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F079" w14:textId="06A922F8" w:rsidR="00C96DB5" w:rsidRPr="0082732B" w:rsidRDefault="00114969" w:rsidP="00C96DB5">
      <w:pPr>
        <w:bidi/>
        <w:jc w:val="center"/>
        <w:rPr>
          <w:rFonts w:asciiTheme="minorBidi" w:hAnsiTheme="minorBidi"/>
          <w:rtl/>
          <w:lang w:bidi="fa-IR"/>
        </w:rPr>
      </w:pPr>
      <w:r w:rsidRPr="0082732B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6C3D" wp14:editId="655C9957">
                <wp:simplePos x="0" y="0"/>
                <wp:positionH relativeFrom="margin">
                  <wp:posOffset>-114300</wp:posOffset>
                </wp:positionH>
                <wp:positionV relativeFrom="paragraph">
                  <wp:posOffset>32385</wp:posOffset>
                </wp:positionV>
                <wp:extent cx="1314450" cy="1152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FED14" w14:textId="3292E8E0" w:rsidR="00C96DB5" w:rsidRDefault="00C96DB5" w:rsidP="00C96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6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.55pt;width:10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" filled="f" stroked="f" strokeweight=".5pt">
                <v:textbox>
                  <w:txbxContent>
                    <w:p w14:paraId="3CBFED14" w14:textId="3292E8E0" w:rsidR="00C96DB5" w:rsidRDefault="00C96DB5" w:rsidP="00C96DB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32B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65BE6" wp14:editId="21AF3300">
                <wp:simplePos x="0" y="0"/>
                <wp:positionH relativeFrom="margin">
                  <wp:posOffset>4721860</wp:posOffset>
                </wp:positionH>
                <wp:positionV relativeFrom="paragraph">
                  <wp:posOffset>41910</wp:posOffset>
                </wp:positionV>
                <wp:extent cx="1314450" cy="1152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F1B53" w14:textId="2F1ACF64" w:rsidR="00C96DB5" w:rsidRDefault="00C96DB5" w:rsidP="00C96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5BE6" id="Text Box 4" o:spid="_x0000_s1027" type="#_x0000_t202" style="position:absolute;left:0;text-align:left;margin-left:371.8pt;margin-top:3.3pt;width:103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" filled="f" stroked="f" strokeweight=".5pt">
                <v:textbox>
                  <w:txbxContent>
                    <w:p w14:paraId="1A0F1B53" w14:textId="2F1ACF64" w:rsidR="00C96DB5" w:rsidRDefault="00C96DB5" w:rsidP="00C96DB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7D5" w:rsidRPr="0082732B">
        <w:rPr>
          <w:rFonts w:asciiTheme="minorBidi" w:hAnsiTheme="minorBidi"/>
          <w:rtl/>
          <w:lang w:bidi="fa-IR"/>
        </w:rPr>
        <w:t>بسمه تعالی</w:t>
      </w:r>
    </w:p>
    <w:p w14:paraId="060A0BC9" w14:textId="1FC59171" w:rsidR="002147BB" w:rsidRPr="0082732B" w:rsidRDefault="002147BB" w:rsidP="001E3817">
      <w:pPr>
        <w:shd w:val="clear" w:color="auto" w:fill="FFFFFF"/>
        <w:bidi/>
        <w:spacing w:after="0" w:line="240" w:lineRule="auto"/>
        <w:ind w:left="-60"/>
        <w:jc w:val="center"/>
        <w:rPr>
          <w:rFonts w:asciiTheme="minorBidi" w:eastAsia="Times New Roman" w:hAnsiTheme="minorBidi"/>
          <w:b/>
          <w:bCs/>
          <w:color w:val="000000"/>
          <w:rtl/>
        </w:rPr>
      </w:pPr>
    </w:p>
    <w:p w14:paraId="79695F55" w14:textId="7E71837C" w:rsidR="00114969" w:rsidRPr="0082732B" w:rsidRDefault="00114969" w:rsidP="00114969">
      <w:pPr>
        <w:shd w:val="clear" w:color="auto" w:fill="FFFFFF"/>
        <w:bidi/>
        <w:spacing w:after="0" w:line="240" w:lineRule="auto"/>
        <w:ind w:left="-60"/>
        <w:jc w:val="center"/>
        <w:rPr>
          <w:rFonts w:asciiTheme="minorBidi" w:eastAsia="Times New Roman" w:hAnsiTheme="minorBidi"/>
          <w:b/>
          <w:bCs/>
          <w:color w:val="000000"/>
          <w:rtl/>
        </w:rPr>
      </w:pPr>
    </w:p>
    <w:p w14:paraId="1F4CD05E" w14:textId="69FEF97B" w:rsidR="00505325" w:rsidRPr="0082732B" w:rsidRDefault="00505325" w:rsidP="00AD471B">
      <w:pPr>
        <w:shd w:val="clear" w:color="auto" w:fill="FFFFFF"/>
        <w:bidi/>
        <w:spacing w:after="0" w:line="240" w:lineRule="auto"/>
        <w:ind w:left="-46" w:hanging="14"/>
        <w:jc w:val="center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b/>
          <w:bCs/>
          <w:color w:val="000000"/>
          <w:rtl/>
        </w:rPr>
        <w:t>ما باید کارهای اولویت‌دار و فوری را مورد اهتمام ویژه قرار بدهیم،که از جمله آنها نوسازی بافت‌های فرسوده است.</w:t>
      </w:r>
    </w:p>
    <w:p w14:paraId="60E27067" w14:textId="2D247FC5" w:rsidR="00505325" w:rsidRPr="0082732B" w:rsidRDefault="007403F8" w:rsidP="00AD471B">
      <w:pPr>
        <w:shd w:val="clear" w:color="auto" w:fill="FFFFFF"/>
        <w:bidi/>
        <w:spacing w:after="0" w:line="240" w:lineRule="auto"/>
        <w:ind w:left="-60"/>
        <w:jc w:val="center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</w:rPr>
        <w:t xml:space="preserve">                                            </w:t>
      </w:r>
      <w:r w:rsidRPr="0082732B">
        <w:rPr>
          <w:rFonts w:asciiTheme="minorBidi" w:eastAsia="Times New Roman" w:hAnsiTheme="minorBidi"/>
          <w:color w:val="000000"/>
        </w:rPr>
        <w:tab/>
      </w:r>
      <w:r w:rsidRPr="0082732B">
        <w:rPr>
          <w:rFonts w:asciiTheme="minorBidi" w:eastAsia="Times New Roman" w:hAnsiTheme="minorBidi"/>
          <w:color w:val="000000"/>
        </w:rPr>
        <w:tab/>
      </w:r>
      <w:r w:rsidR="00AD471B" w:rsidRPr="0082732B">
        <w:rPr>
          <w:rFonts w:asciiTheme="minorBidi" w:eastAsia="Times New Roman" w:hAnsiTheme="minorBidi"/>
          <w:color w:val="000000"/>
        </w:rPr>
        <w:t xml:space="preserve">    </w:t>
      </w:r>
      <w:r w:rsidRPr="0082732B">
        <w:rPr>
          <w:rFonts w:asciiTheme="minorBidi" w:eastAsia="Times New Roman" w:hAnsiTheme="minorBidi"/>
          <w:color w:val="000000"/>
        </w:rPr>
        <w:tab/>
      </w:r>
      <w:r w:rsidRPr="0082732B">
        <w:rPr>
          <w:rFonts w:asciiTheme="minorBidi" w:eastAsia="Times New Roman" w:hAnsiTheme="minorBidi"/>
          <w:color w:val="000000"/>
        </w:rPr>
        <w:tab/>
      </w:r>
      <w:r w:rsidR="00AD471B" w:rsidRPr="0082732B">
        <w:rPr>
          <w:rFonts w:asciiTheme="minorBidi" w:eastAsia="Times New Roman" w:hAnsiTheme="minorBidi"/>
          <w:color w:val="000000"/>
        </w:rPr>
        <w:tab/>
      </w:r>
      <w:r w:rsidR="0082732B" w:rsidRPr="0082732B">
        <w:rPr>
          <w:rFonts w:asciiTheme="minorBidi" w:eastAsia="Times New Roman" w:hAnsiTheme="minorBidi"/>
          <w:color w:val="000000"/>
          <w:rtl/>
        </w:rPr>
        <w:br/>
      </w:r>
      <w:r w:rsidR="00505325" w:rsidRPr="0082732B">
        <w:rPr>
          <w:rFonts w:asciiTheme="minorBidi" w:eastAsia="Times New Roman" w:hAnsiTheme="minorBidi"/>
          <w:color w:val="000000"/>
          <w:rtl/>
        </w:rPr>
        <w:t xml:space="preserve">مقام معظم رهبری 05/12/1383 </w:t>
      </w:r>
    </w:p>
    <w:p w14:paraId="43D9BD53" w14:textId="53CC02E8" w:rsidR="00C96DB5" w:rsidRPr="0082732B" w:rsidRDefault="00505325" w:rsidP="00C96DB5">
      <w:pPr>
        <w:shd w:val="clear" w:color="auto" w:fill="FFFFFF"/>
        <w:bidi/>
        <w:spacing w:after="0" w:line="240" w:lineRule="auto"/>
        <w:ind w:left="-60"/>
        <w:jc w:val="center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FFD13" wp14:editId="423CD258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11850" cy="660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D607A" w14:textId="4DE76A09" w:rsidR="00114969" w:rsidRPr="001B41CD" w:rsidRDefault="00114969" w:rsidP="00114969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1B41CD">
                              <w:rPr>
                                <w:rFonts w:ascii="IranNastaliq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«تفاهم‌نامه بنیاد مسکن انقلاب اسلامی و ستاد توانمندسازی محلات کم برخوردار کشور</w:t>
                            </w:r>
                            <w:r w:rsidR="00505325" w:rsidRPr="001B41CD">
                              <w:rPr>
                                <w:rFonts w:ascii="IranNastaliq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با هدف تأمین مسکن جامعه هدف</w:t>
                            </w:r>
                            <w:r w:rsidRPr="001B41CD">
                              <w:rPr>
                                <w:rFonts w:ascii="IranNastaliq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8FFD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13.35pt;width:465.5pt;height:5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" filled="f" stroked="f" strokeweight=".5pt">
                <v:textbox>
                  <w:txbxContent>
                    <w:p w14:paraId="17FD607A" w14:textId="4DE76A09" w:rsidR="00114969" w:rsidRPr="001B41CD" w:rsidRDefault="00114969" w:rsidP="00114969">
                      <w:pPr>
                        <w:bidi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1B41CD">
                        <w:rPr>
                          <w:rFonts w:ascii="IranNastaliq" w:hAnsi="IranNastaliq" w:cs="IranNastaliq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«تفاهم‌نامه بنیاد مسکن انقلاب اسلامی و ستاد توانمندسازی محلات کم برخوردار کشور</w:t>
                      </w:r>
                      <w:r w:rsidR="00505325" w:rsidRPr="001B41CD">
                        <w:rPr>
                          <w:rFonts w:ascii="IranNastaliq" w:hAnsi="IranNastaliq" w:cs="IranNastaliq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با هدف تأمین مسکن جامعه هدف</w:t>
                      </w:r>
                      <w:r w:rsidRPr="001B41CD">
                        <w:rPr>
                          <w:rFonts w:ascii="IranNastaliq" w:hAnsi="IranNastaliq" w:cs="IranNastaliq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7ACDA2" w14:textId="510F5210" w:rsidR="008B1893" w:rsidRPr="0082732B" w:rsidRDefault="008B1893" w:rsidP="008B1893">
      <w:pPr>
        <w:shd w:val="clear" w:color="auto" w:fill="FFFFFF"/>
        <w:bidi/>
        <w:spacing w:after="0" w:line="240" w:lineRule="auto"/>
        <w:ind w:left="-60"/>
        <w:jc w:val="center"/>
        <w:rPr>
          <w:rFonts w:asciiTheme="minorBidi" w:eastAsia="Times New Roman" w:hAnsiTheme="minorBidi"/>
          <w:b/>
          <w:bCs/>
          <w:color w:val="000000"/>
          <w:rtl/>
        </w:rPr>
      </w:pPr>
    </w:p>
    <w:p w14:paraId="6D3F6ACD" w14:textId="46B76814" w:rsidR="00114969" w:rsidRPr="0082732B" w:rsidRDefault="00114969" w:rsidP="00D20CCF">
      <w:pPr>
        <w:shd w:val="clear" w:color="auto" w:fill="FFFFFF"/>
        <w:bidi/>
        <w:spacing w:after="0" w:line="240" w:lineRule="auto"/>
        <w:ind w:left="-46" w:hanging="14"/>
        <w:jc w:val="center"/>
        <w:rPr>
          <w:rFonts w:asciiTheme="minorBidi" w:eastAsia="Times New Roman" w:hAnsiTheme="minorBidi"/>
          <w:b/>
          <w:bCs/>
          <w:color w:val="000000"/>
          <w:rtl/>
        </w:rPr>
      </w:pPr>
    </w:p>
    <w:p w14:paraId="1413EAC2" w14:textId="77777777" w:rsidR="00261339" w:rsidRPr="0082732B" w:rsidRDefault="00261339" w:rsidP="002147B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</w:rPr>
      </w:pPr>
    </w:p>
    <w:p w14:paraId="48FCA008" w14:textId="77777777" w:rsidR="0082732B" w:rsidRPr="0082732B" w:rsidRDefault="0082732B" w:rsidP="00261339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  <w:rtl/>
        </w:rPr>
      </w:pPr>
    </w:p>
    <w:p w14:paraId="0D632DAB" w14:textId="0FA04F6E" w:rsidR="00DF5F6D" w:rsidRPr="0082732B" w:rsidRDefault="00961359" w:rsidP="0082732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با توجه به </w:t>
      </w:r>
      <w:r w:rsidR="001A4770" w:rsidRPr="0082732B">
        <w:rPr>
          <w:rFonts w:asciiTheme="minorBidi" w:eastAsia="Times New Roman" w:hAnsiTheme="minorBidi"/>
          <w:color w:val="000000"/>
          <w:rtl/>
          <w:lang w:bidi="fa-IR"/>
        </w:rPr>
        <w:t xml:space="preserve">نقش </w:t>
      </w:r>
      <w:r w:rsidRPr="0082732B">
        <w:rPr>
          <w:rFonts w:asciiTheme="minorBidi" w:eastAsia="Times New Roman" w:hAnsiTheme="minorBidi"/>
          <w:color w:val="000000"/>
          <w:rtl/>
        </w:rPr>
        <w:t xml:space="preserve">بازآفرینی شهری در سلامت و ارتقاء زندگی ساکنین محلات دارای بافت </w:t>
      </w:r>
      <w:r w:rsidR="00272FD6" w:rsidRPr="0082732B">
        <w:rPr>
          <w:rFonts w:asciiTheme="minorBidi" w:eastAsia="Times New Roman" w:hAnsiTheme="minorBidi"/>
          <w:color w:val="000000"/>
          <w:rtl/>
        </w:rPr>
        <w:t>ناکارآمد</w:t>
      </w:r>
      <w:r w:rsidRPr="0082732B">
        <w:rPr>
          <w:rFonts w:asciiTheme="minorBidi" w:eastAsia="Times New Roman" w:hAnsiTheme="minorBidi"/>
          <w:color w:val="000000"/>
          <w:rtl/>
        </w:rPr>
        <w:t xml:space="preserve"> و سکونت</w:t>
      </w:r>
      <w:r w:rsidR="001E053B" w:rsidRPr="0082732B">
        <w:rPr>
          <w:rFonts w:asciiTheme="minorBidi" w:eastAsia="Times New Roman" w:hAnsiTheme="minorBidi"/>
          <w:color w:val="000000"/>
          <w:rtl/>
        </w:rPr>
        <w:t>‌</w:t>
      </w:r>
      <w:r w:rsidRPr="0082732B">
        <w:rPr>
          <w:rFonts w:asciiTheme="minorBidi" w:eastAsia="Times New Roman" w:hAnsiTheme="minorBidi"/>
          <w:color w:val="000000"/>
          <w:rtl/>
        </w:rPr>
        <w:t>گاه</w:t>
      </w:r>
      <w:r w:rsidR="006C040B" w:rsidRPr="0082732B">
        <w:rPr>
          <w:rFonts w:asciiTheme="minorBidi" w:eastAsia="Times New Roman" w:hAnsiTheme="minorBidi"/>
          <w:color w:val="000000"/>
          <w:rtl/>
        </w:rPr>
        <w:t>‌</w:t>
      </w:r>
      <w:r w:rsidRPr="0082732B">
        <w:rPr>
          <w:rFonts w:asciiTheme="minorBidi" w:eastAsia="Times New Roman" w:hAnsiTheme="minorBidi"/>
          <w:color w:val="000000"/>
          <w:rtl/>
        </w:rPr>
        <w:t xml:space="preserve">های حاشیه شهرها و </w:t>
      </w:r>
      <w:r w:rsidR="00535A7F" w:rsidRPr="0082732B">
        <w:rPr>
          <w:rFonts w:asciiTheme="minorBidi" w:eastAsia="Times New Roman" w:hAnsiTheme="minorBidi"/>
          <w:color w:val="000000"/>
          <w:rtl/>
        </w:rPr>
        <w:t>در اجرای ت</w:t>
      </w:r>
      <w:r w:rsidR="001E053B" w:rsidRPr="0082732B">
        <w:rPr>
          <w:rFonts w:asciiTheme="minorBidi" w:eastAsia="Times New Roman" w:hAnsiTheme="minorBidi"/>
          <w:color w:val="000000"/>
          <w:rtl/>
        </w:rPr>
        <w:t>أ</w:t>
      </w:r>
      <w:r w:rsidR="00535A7F" w:rsidRPr="0082732B">
        <w:rPr>
          <w:rFonts w:asciiTheme="minorBidi" w:eastAsia="Times New Roman" w:hAnsiTheme="minorBidi"/>
          <w:color w:val="000000"/>
          <w:rtl/>
        </w:rPr>
        <w:t>کیدات مقام معظم رهبری و سیاست‌های دولت خدمت</w:t>
      </w:r>
      <w:r w:rsidR="001E053B" w:rsidRPr="0082732B">
        <w:rPr>
          <w:rFonts w:asciiTheme="minorBidi" w:eastAsia="Times New Roman" w:hAnsiTheme="minorBidi"/>
          <w:color w:val="000000"/>
          <w:rtl/>
        </w:rPr>
        <w:t>‌</w:t>
      </w:r>
      <w:r w:rsidR="00535A7F" w:rsidRPr="0082732B">
        <w:rPr>
          <w:rFonts w:asciiTheme="minorBidi" w:eastAsia="Times New Roman" w:hAnsiTheme="minorBidi"/>
          <w:color w:val="000000"/>
          <w:rtl/>
        </w:rPr>
        <w:t>گزار</w:t>
      </w:r>
      <w:bookmarkStart w:id="0" w:name="_GoBack"/>
      <w:bookmarkEnd w:id="0"/>
      <w:r w:rsidR="00535A7F" w:rsidRPr="0082732B">
        <w:rPr>
          <w:rFonts w:asciiTheme="minorBidi" w:eastAsia="Times New Roman" w:hAnsiTheme="minorBidi"/>
          <w:color w:val="000000"/>
          <w:rtl/>
        </w:rPr>
        <w:t xml:space="preserve"> در توجه ویژه به طرح‌های محرومیت</w:t>
      </w:r>
      <w:r w:rsidR="001E053B" w:rsidRPr="0082732B">
        <w:rPr>
          <w:rFonts w:asciiTheme="minorBidi" w:eastAsia="Times New Roman" w:hAnsiTheme="minorBidi"/>
          <w:color w:val="000000"/>
          <w:rtl/>
        </w:rPr>
        <w:t>‌</w:t>
      </w:r>
      <w:r w:rsidR="00535A7F" w:rsidRPr="0082732B">
        <w:rPr>
          <w:rFonts w:asciiTheme="minorBidi" w:eastAsia="Times New Roman" w:hAnsiTheme="minorBidi"/>
          <w:color w:val="000000"/>
          <w:rtl/>
        </w:rPr>
        <w:t>زدایی و رسیدگی به بافت‌های فرسوده و ناکارآمد</w:t>
      </w:r>
      <w:r w:rsidR="00654965" w:rsidRPr="0082732B">
        <w:rPr>
          <w:rFonts w:asciiTheme="minorBidi" w:eastAsia="Times New Roman" w:hAnsiTheme="minorBidi"/>
          <w:color w:val="000000"/>
          <w:rtl/>
        </w:rPr>
        <w:t xml:space="preserve"> و رسالت بنیاد مسکن انقلاب اسلامی در تامین مسکن محرومین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، این تفاهم نامه با هدف همکاری مشترک در امر </w:t>
      </w:r>
      <w:r w:rsidR="00A1422D" w:rsidRPr="0082732B">
        <w:rPr>
          <w:rFonts w:asciiTheme="minorBidi" w:eastAsia="Times New Roman" w:hAnsiTheme="minorBidi"/>
          <w:color w:val="000000"/>
          <w:rtl/>
        </w:rPr>
        <w:t>ساماندهی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بافت های نا</w:t>
      </w:r>
      <w:r w:rsidR="001E3817" w:rsidRPr="0082732B">
        <w:rPr>
          <w:rFonts w:asciiTheme="minorBidi" w:eastAsia="Times New Roman" w:hAnsiTheme="minorBidi"/>
          <w:color w:val="000000"/>
          <w:rtl/>
        </w:rPr>
        <w:t>کارآمد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</w:t>
      </w:r>
      <w:r w:rsidR="00272FD6" w:rsidRPr="0082732B">
        <w:rPr>
          <w:rFonts w:asciiTheme="minorBidi" w:eastAsia="Times New Roman" w:hAnsiTheme="minorBidi"/>
          <w:color w:val="000000"/>
          <w:rtl/>
        </w:rPr>
        <w:t xml:space="preserve">و حاشیه </w:t>
      </w:r>
      <w:r w:rsidR="00535A7F" w:rsidRPr="0082732B">
        <w:rPr>
          <w:rFonts w:asciiTheme="minorBidi" w:eastAsia="Times New Roman" w:hAnsiTheme="minorBidi"/>
          <w:color w:val="000000"/>
          <w:rtl/>
        </w:rPr>
        <w:t>شهرهای کشور</w:t>
      </w:r>
      <w:r w:rsidR="00182DC2" w:rsidRPr="0082732B">
        <w:rPr>
          <w:rFonts w:asciiTheme="minorBidi" w:eastAsia="Times New Roman" w:hAnsiTheme="minorBidi"/>
          <w:color w:val="000000"/>
          <w:rtl/>
        </w:rPr>
        <w:t>،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</w:t>
      </w:r>
      <w:r w:rsidR="00654965" w:rsidRPr="0082732B">
        <w:rPr>
          <w:rFonts w:asciiTheme="minorBidi" w:eastAsia="Times New Roman" w:hAnsiTheme="minorBidi"/>
          <w:color w:val="000000"/>
          <w:rtl/>
        </w:rPr>
        <w:t>فی‌ما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بین </w:t>
      </w:r>
      <w:r w:rsidR="00654965" w:rsidRPr="0082732B">
        <w:rPr>
          <w:rFonts w:asciiTheme="minorBidi" w:eastAsia="Times New Roman" w:hAnsiTheme="minorBidi"/>
          <w:color w:val="000000"/>
          <w:rtl/>
        </w:rPr>
        <w:t xml:space="preserve">ستاد توانمندسازی محلات کم برخوردار کشور به نمایندگی آقای علی آقا محمدی، که از این پس </w:t>
      </w:r>
      <w:r w:rsidR="002147BB" w:rsidRPr="0082732B">
        <w:rPr>
          <w:rFonts w:asciiTheme="minorBidi" w:eastAsia="Times New Roman" w:hAnsiTheme="minorBidi"/>
          <w:color w:val="000000"/>
          <w:rtl/>
        </w:rPr>
        <w:t>«</w:t>
      </w:r>
      <w:r w:rsidR="00654965" w:rsidRPr="0082732B">
        <w:rPr>
          <w:rFonts w:asciiTheme="minorBidi" w:eastAsia="Times New Roman" w:hAnsiTheme="minorBidi"/>
          <w:b/>
          <w:bCs/>
          <w:color w:val="000000"/>
          <w:rtl/>
        </w:rPr>
        <w:t>ستاد</w:t>
      </w:r>
      <w:r w:rsidR="002147BB" w:rsidRPr="0082732B">
        <w:rPr>
          <w:rFonts w:asciiTheme="minorBidi" w:eastAsia="Times New Roman" w:hAnsiTheme="minorBidi"/>
          <w:b/>
          <w:bCs/>
          <w:color w:val="000000"/>
          <w:rtl/>
        </w:rPr>
        <w:t>»</w:t>
      </w:r>
      <w:r w:rsidR="00654965" w:rsidRPr="0082732B">
        <w:rPr>
          <w:rFonts w:asciiTheme="minorBidi" w:eastAsia="Times New Roman" w:hAnsiTheme="minorBidi"/>
          <w:color w:val="000000"/>
          <w:rtl/>
        </w:rPr>
        <w:t xml:space="preserve"> نامیده می‌شود و بنیاد مسکن انقلاب اسلامی به نمایندگی آقای غلامرضا صالحی، که از این پس </w:t>
      </w:r>
      <w:r w:rsidR="002147BB" w:rsidRPr="0082732B">
        <w:rPr>
          <w:rFonts w:asciiTheme="minorBidi" w:eastAsia="Times New Roman" w:hAnsiTheme="minorBidi"/>
          <w:b/>
          <w:bCs/>
          <w:color w:val="000000"/>
          <w:rtl/>
        </w:rPr>
        <w:t>«</w:t>
      </w:r>
      <w:r w:rsidR="00654965" w:rsidRPr="0082732B">
        <w:rPr>
          <w:rFonts w:asciiTheme="minorBidi" w:eastAsia="Times New Roman" w:hAnsiTheme="minorBidi"/>
          <w:b/>
          <w:bCs/>
          <w:color w:val="000000"/>
          <w:rtl/>
        </w:rPr>
        <w:t>بنیاد</w:t>
      </w:r>
      <w:r w:rsidR="002147BB" w:rsidRPr="0082732B">
        <w:rPr>
          <w:rFonts w:asciiTheme="minorBidi" w:eastAsia="Times New Roman" w:hAnsiTheme="minorBidi"/>
          <w:b/>
          <w:bCs/>
          <w:color w:val="000000"/>
          <w:rtl/>
        </w:rPr>
        <w:t>»</w:t>
      </w:r>
      <w:r w:rsidR="00654965" w:rsidRPr="0082732B">
        <w:rPr>
          <w:rFonts w:asciiTheme="minorBidi" w:eastAsia="Times New Roman" w:hAnsiTheme="minorBidi"/>
          <w:color w:val="000000"/>
          <w:rtl/>
        </w:rPr>
        <w:t xml:space="preserve"> نامیده می‌شود </w:t>
      </w:r>
      <w:r w:rsidR="00535A7F" w:rsidRPr="0082732B">
        <w:rPr>
          <w:rFonts w:asciiTheme="minorBidi" w:eastAsia="Times New Roman" w:hAnsiTheme="minorBidi"/>
          <w:color w:val="000000"/>
          <w:rtl/>
        </w:rPr>
        <w:t>با مسئولیت</w:t>
      </w:r>
      <w:r w:rsidR="00654965" w:rsidRPr="0082732B">
        <w:rPr>
          <w:rFonts w:asciiTheme="minorBidi" w:eastAsia="Times New Roman" w:hAnsiTheme="minorBidi"/>
          <w:color w:val="000000"/>
          <w:rtl/>
        </w:rPr>
        <w:t>‌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ها و تعهدات ذیل منعقد </w:t>
      </w:r>
      <w:r w:rsidR="00654965" w:rsidRPr="0082732B">
        <w:rPr>
          <w:rFonts w:asciiTheme="minorBidi" w:eastAsia="Times New Roman" w:hAnsiTheme="minorBidi"/>
          <w:color w:val="000000"/>
          <w:rtl/>
        </w:rPr>
        <w:t>می‌گردد</w:t>
      </w:r>
      <w:r w:rsidR="00535A7F" w:rsidRPr="0082732B">
        <w:rPr>
          <w:rFonts w:asciiTheme="minorBidi" w:eastAsia="Times New Roman" w:hAnsiTheme="minorBidi"/>
          <w:color w:val="000000"/>
          <w:rtl/>
        </w:rPr>
        <w:t>.</w:t>
      </w:r>
    </w:p>
    <w:p w14:paraId="36CB7EFD" w14:textId="77777777" w:rsidR="00C45DD9" w:rsidRPr="0082732B" w:rsidRDefault="00C45DD9" w:rsidP="002147BB">
      <w:pPr>
        <w:shd w:val="clear" w:color="auto" w:fill="FFFFFF"/>
        <w:bidi/>
        <w:spacing w:before="240" w:after="0" w:line="276" w:lineRule="auto"/>
        <w:ind w:left="-60"/>
        <w:jc w:val="both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b/>
          <w:bCs/>
          <w:color w:val="000000"/>
          <w:rtl/>
        </w:rPr>
        <w:t>ماده1- موضوع تفاهم‌نامه</w:t>
      </w:r>
      <w:r w:rsidRPr="0082732B">
        <w:rPr>
          <w:rFonts w:asciiTheme="minorBidi" w:eastAsia="Times New Roman" w:hAnsiTheme="minorBidi"/>
          <w:b/>
          <w:bCs/>
          <w:color w:val="000000"/>
        </w:rPr>
        <w:t>:</w:t>
      </w:r>
    </w:p>
    <w:p w14:paraId="09116EF9" w14:textId="207C066B" w:rsidR="00DF5F6D" w:rsidRPr="0082732B" w:rsidRDefault="00C45DD9" w:rsidP="002147B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همکاری و هم‌افزایی ظرفیت‌های طرفین تفاهم‌نامه در راستای </w:t>
      </w:r>
      <w:r w:rsidR="00DF5F6D" w:rsidRPr="0082732B">
        <w:rPr>
          <w:rFonts w:asciiTheme="minorBidi" w:eastAsia="Times New Roman" w:hAnsiTheme="minorBidi"/>
          <w:color w:val="000000"/>
          <w:rtl/>
        </w:rPr>
        <w:t>اجرایی شدن تعهدات دستگاه‌های موضوع تفاهم‌نامه مورخ 08/03/1401 (ابلاغیه شماره 01/110/</w:t>
      </w:r>
      <w:r w:rsidR="00806DC1" w:rsidRPr="0082732B">
        <w:rPr>
          <w:rFonts w:asciiTheme="minorBidi" w:eastAsia="Times New Roman" w:hAnsiTheme="minorBidi"/>
          <w:color w:val="000000"/>
          <w:rtl/>
        </w:rPr>
        <w:t>4</w:t>
      </w:r>
      <w:r w:rsidR="00DF5F6D" w:rsidRPr="0082732B">
        <w:rPr>
          <w:rFonts w:asciiTheme="minorBidi" w:eastAsia="Times New Roman" w:hAnsiTheme="minorBidi"/>
          <w:color w:val="000000"/>
          <w:rtl/>
        </w:rPr>
        <w:t xml:space="preserve">8369 </w:t>
      </w:r>
      <w:r w:rsidR="00BA38A6" w:rsidRPr="0082732B">
        <w:rPr>
          <w:rFonts w:asciiTheme="minorBidi" w:eastAsia="Times New Roman" w:hAnsiTheme="minorBidi"/>
          <w:color w:val="000000"/>
          <w:rtl/>
        </w:rPr>
        <w:t>به تاریخ</w:t>
      </w:r>
      <w:r w:rsidR="00DF5F6D" w:rsidRPr="0082732B">
        <w:rPr>
          <w:rFonts w:asciiTheme="minorBidi" w:eastAsia="Times New Roman" w:hAnsiTheme="minorBidi"/>
          <w:color w:val="000000"/>
          <w:rtl/>
        </w:rPr>
        <w:t xml:space="preserve"> </w:t>
      </w:r>
      <w:r w:rsidR="00806DC1" w:rsidRPr="0082732B">
        <w:rPr>
          <w:rFonts w:asciiTheme="minorBidi" w:eastAsia="Times New Roman" w:hAnsiTheme="minorBidi"/>
          <w:color w:val="000000"/>
          <w:rtl/>
        </w:rPr>
        <w:t>31</w:t>
      </w:r>
      <w:r w:rsidR="00DF5F6D" w:rsidRPr="0082732B">
        <w:rPr>
          <w:rFonts w:asciiTheme="minorBidi" w:eastAsia="Times New Roman" w:hAnsiTheme="minorBidi"/>
          <w:color w:val="000000"/>
          <w:rtl/>
        </w:rPr>
        <w:t xml:space="preserve">/03/1401) با هدف </w:t>
      </w:r>
      <w:r w:rsidRPr="0082732B">
        <w:rPr>
          <w:rFonts w:asciiTheme="minorBidi" w:eastAsia="Times New Roman" w:hAnsiTheme="minorBidi"/>
          <w:color w:val="000000"/>
          <w:rtl/>
        </w:rPr>
        <w:t xml:space="preserve">تأمین مسکن اقشار فاقد مسکن و بدمسکن و همچنین نوسازی و بهسازی بافت‌های ناکارآمد </w:t>
      </w:r>
      <w:r w:rsidR="00DF5F6D" w:rsidRPr="0082732B">
        <w:rPr>
          <w:rFonts w:asciiTheme="minorBidi" w:eastAsia="Times New Roman" w:hAnsiTheme="minorBidi"/>
          <w:color w:val="000000"/>
          <w:rtl/>
        </w:rPr>
        <w:t xml:space="preserve">و حاشیه شهرها </w:t>
      </w:r>
      <w:r w:rsidRPr="0082732B">
        <w:rPr>
          <w:rFonts w:asciiTheme="minorBidi" w:eastAsia="Times New Roman" w:hAnsiTheme="minorBidi"/>
          <w:color w:val="000000"/>
          <w:rtl/>
        </w:rPr>
        <w:t>مناطق هدف تفاهم‌نامه در چارچوب سیاست‌های مصوب ستاد ملی بازآفرینی شهری</w:t>
      </w:r>
      <w:r w:rsidRPr="0082732B">
        <w:rPr>
          <w:rFonts w:asciiTheme="minorBidi" w:eastAsia="Times New Roman" w:hAnsiTheme="minorBidi"/>
          <w:color w:val="000000"/>
        </w:rPr>
        <w:t>.</w:t>
      </w:r>
    </w:p>
    <w:p w14:paraId="4833299D" w14:textId="77777777" w:rsidR="00C45DD9" w:rsidRPr="0082732B" w:rsidRDefault="00C45DD9" w:rsidP="002147BB">
      <w:pPr>
        <w:shd w:val="clear" w:color="auto" w:fill="FFFFFF"/>
        <w:bidi/>
        <w:spacing w:before="240" w:after="0" w:line="276" w:lineRule="auto"/>
        <w:ind w:left="-60"/>
        <w:jc w:val="both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b/>
          <w:bCs/>
          <w:color w:val="000000"/>
          <w:rtl/>
        </w:rPr>
        <w:t>ماده 2- مدت تفاهم‌نامه</w:t>
      </w:r>
      <w:r w:rsidRPr="0082732B">
        <w:rPr>
          <w:rFonts w:asciiTheme="minorBidi" w:eastAsia="Times New Roman" w:hAnsiTheme="minorBidi"/>
          <w:b/>
          <w:bCs/>
          <w:color w:val="000000"/>
        </w:rPr>
        <w:t>:</w:t>
      </w:r>
    </w:p>
    <w:p w14:paraId="45FA9A53" w14:textId="2845BF3B" w:rsidR="00DF5F6D" w:rsidRPr="0082732B" w:rsidRDefault="00DF5F6D" w:rsidP="002147B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>مدت این تفاهم‌نامه از تاریخ امضای آن تا پایان برنامه هفتم توسعه می‌باشد و با توافق طرفین در سال‌های بعد از آن قابل تمدید خواهد بود.</w:t>
      </w:r>
    </w:p>
    <w:p w14:paraId="554ED68F" w14:textId="70A0055C" w:rsidR="002F7E9C" w:rsidRPr="0082732B" w:rsidRDefault="00C45DD9" w:rsidP="00C96DB5">
      <w:pPr>
        <w:shd w:val="clear" w:color="auto" w:fill="FFFFFF"/>
        <w:bidi/>
        <w:spacing w:before="240" w:after="0" w:line="276" w:lineRule="auto"/>
        <w:ind w:left="-60"/>
        <w:jc w:val="both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b/>
          <w:bCs/>
          <w:color w:val="000000"/>
          <w:rtl/>
        </w:rPr>
        <w:t>ماده 3- محورهای همکاری:</w:t>
      </w:r>
    </w:p>
    <w:p w14:paraId="27C53457" w14:textId="628CB5CA" w:rsidR="002F7E9C" w:rsidRPr="0082732B" w:rsidRDefault="00717ECE" w:rsidP="00E72F81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b/>
          <w:bCs/>
          <w:color w:val="000000"/>
          <w:rtl/>
        </w:rPr>
        <w:t>1-3-</w:t>
      </w:r>
      <w:r w:rsidR="00C972BE" w:rsidRPr="0082732B">
        <w:rPr>
          <w:rFonts w:asciiTheme="minorBidi" w:eastAsia="Times New Roman" w:hAnsiTheme="minorBidi"/>
          <w:b/>
          <w:bCs/>
          <w:color w:val="000000"/>
          <w:rtl/>
        </w:rPr>
        <w:t xml:space="preserve"> </w:t>
      </w:r>
      <w:r w:rsidR="000F55D3" w:rsidRPr="0082732B">
        <w:rPr>
          <w:rFonts w:asciiTheme="minorBidi" w:eastAsia="Times New Roman" w:hAnsiTheme="minorBidi"/>
          <w:b/>
          <w:bCs/>
          <w:color w:val="000000"/>
          <w:rtl/>
        </w:rPr>
        <w:t>تعهدات</w:t>
      </w:r>
      <w:r w:rsidR="00535A7F" w:rsidRPr="0082732B">
        <w:rPr>
          <w:rFonts w:asciiTheme="minorBidi" w:eastAsia="Times New Roman" w:hAnsiTheme="minorBidi"/>
          <w:b/>
          <w:bCs/>
          <w:color w:val="000000"/>
          <w:rtl/>
        </w:rPr>
        <w:t xml:space="preserve"> ستاد توانمندسازی محلات</w:t>
      </w:r>
      <w:r w:rsidR="00C972BE" w:rsidRPr="0082732B">
        <w:rPr>
          <w:rFonts w:asciiTheme="minorBidi" w:eastAsia="Times New Roman" w:hAnsiTheme="minorBidi"/>
          <w:b/>
          <w:bCs/>
          <w:color w:val="000000"/>
          <w:rtl/>
        </w:rPr>
        <w:t>:</w:t>
      </w:r>
    </w:p>
    <w:p w14:paraId="025F1D9D" w14:textId="1AED0060" w:rsidR="009230D6" w:rsidRPr="0082732B" w:rsidRDefault="009230D6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>1-1-3- انجام فرآیند شناسایی زوج‌های جوان، مست</w:t>
      </w:r>
      <w:r w:rsidR="001E053B" w:rsidRPr="0082732B">
        <w:rPr>
          <w:rFonts w:asciiTheme="minorBidi" w:eastAsia="Times New Roman" w:hAnsiTheme="minorBidi"/>
          <w:color w:val="000000"/>
          <w:rtl/>
        </w:rPr>
        <w:t>أ</w:t>
      </w:r>
      <w:r w:rsidRPr="0082732B">
        <w:rPr>
          <w:rFonts w:asciiTheme="minorBidi" w:eastAsia="Times New Roman" w:hAnsiTheme="minorBidi"/>
          <w:color w:val="000000"/>
          <w:rtl/>
        </w:rPr>
        <w:t>جرین و محرومین واجد شرایط ساکن در محلات هدف جهت معرفی به بنیاد.</w:t>
      </w:r>
    </w:p>
    <w:p w14:paraId="42194A47" w14:textId="1E821554" w:rsidR="00EE4D65" w:rsidRPr="0082732B" w:rsidRDefault="009230D6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000000"/>
        </w:rPr>
      </w:pPr>
      <w:r w:rsidRPr="0082732B">
        <w:rPr>
          <w:rFonts w:asciiTheme="minorBidi" w:eastAsia="Times New Roman" w:hAnsiTheme="minorBidi"/>
          <w:color w:val="000000"/>
          <w:rtl/>
        </w:rPr>
        <w:t>2</w:t>
      </w:r>
      <w:r w:rsidR="00717ECE" w:rsidRPr="0082732B">
        <w:rPr>
          <w:rFonts w:asciiTheme="minorBidi" w:eastAsia="Times New Roman" w:hAnsiTheme="minorBidi"/>
          <w:color w:val="000000"/>
          <w:rtl/>
        </w:rPr>
        <w:t xml:space="preserve">-1-3- </w:t>
      </w:r>
      <w:r w:rsidR="00535A7F" w:rsidRPr="0082732B">
        <w:rPr>
          <w:rFonts w:asciiTheme="minorBidi" w:eastAsia="Times New Roman" w:hAnsiTheme="minorBidi"/>
          <w:color w:val="000000"/>
          <w:rtl/>
        </w:rPr>
        <w:t>انجام امور تسهیلگری در محلات هدف از طریق دفاتر تسهیلگری مستقر</w:t>
      </w:r>
      <w:r w:rsidR="00C972BE" w:rsidRPr="0082732B">
        <w:rPr>
          <w:rFonts w:asciiTheme="minorBidi" w:eastAsia="Times New Roman" w:hAnsiTheme="minorBidi"/>
          <w:color w:val="000000"/>
          <w:rtl/>
        </w:rPr>
        <w:t>،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شناسایی مالکین واحدهای مشمول اجرای طرح</w:t>
      </w:r>
      <w:r w:rsidR="00C972BE" w:rsidRPr="0082732B">
        <w:rPr>
          <w:rFonts w:asciiTheme="minorBidi" w:eastAsia="Times New Roman" w:hAnsiTheme="minorBidi"/>
          <w:color w:val="000000"/>
          <w:rtl/>
        </w:rPr>
        <w:t xml:space="preserve">، 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مذاکره و جلب مشارکت </w:t>
      </w:r>
      <w:r w:rsidR="00383E20" w:rsidRPr="0082732B">
        <w:rPr>
          <w:rFonts w:asciiTheme="minorBidi" w:eastAsia="Times New Roman" w:hAnsiTheme="minorBidi"/>
          <w:color w:val="000000"/>
          <w:rtl/>
        </w:rPr>
        <w:t>مالکین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برای همکاری در امر </w:t>
      </w:r>
      <w:r w:rsidR="00383E20" w:rsidRPr="0082732B">
        <w:rPr>
          <w:rFonts w:asciiTheme="minorBidi" w:eastAsia="Times New Roman" w:hAnsiTheme="minorBidi"/>
          <w:color w:val="000000"/>
          <w:rtl/>
        </w:rPr>
        <w:t xml:space="preserve">ساماندهی 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بافت‌های </w:t>
      </w:r>
      <w:r w:rsidR="00383E20" w:rsidRPr="0082732B">
        <w:rPr>
          <w:rFonts w:asciiTheme="minorBidi" w:eastAsia="Times New Roman" w:hAnsiTheme="minorBidi"/>
          <w:color w:val="000000"/>
          <w:rtl/>
        </w:rPr>
        <w:t>ناکارآمد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و معرفی</w:t>
      </w:r>
      <w:r w:rsidR="00383E20" w:rsidRPr="0082732B">
        <w:rPr>
          <w:rFonts w:asciiTheme="minorBidi" w:eastAsia="Times New Roman" w:hAnsiTheme="minorBidi"/>
          <w:color w:val="000000"/>
          <w:rtl/>
        </w:rPr>
        <w:t xml:space="preserve"> ایشان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</w:t>
      </w:r>
      <w:r w:rsidR="00B7654B" w:rsidRPr="0082732B">
        <w:rPr>
          <w:rFonts w:asciiTheme="minorBidi" w:eastAsia="Times New Roman" w:hAnsiTheme="minorBidi"/>
          <w:color w:val="000000"/>
          <w:rtl/>
        </w:rPr>
        <w:t>به بنیاد</w:t>
      </w:r>
      <w:r w:rsidR="00C972BE" w:rsidRPr="0082732B">
        <w:rPr>
          <w:rFonts w:asciiTheme="minorBidi" w:eastAsia="Times New Roman" w:hAnsiTheme="minorBidi"/>
          <w:color w:val="000000"/>
          <w:rtl/>
        </w:rPr>
        <w:t>.</w:t>
      </w:r>
    </w:p>
    <w:p w14:paraId="3F245074" w14:textId="7B4EF03D" w:rsidR="00EE4D65" w:rsidRPr="0082732B" w:rsidRDefault="00717ECE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3-1-3- </w:t>
      </w:r>
      <w:r w:rsidR="00D91ED6" w:rsidRPr="0082732B">
        <w:rPr>
          <w:rFonts w:asciiTheme="minorBidi" w:eastAsia="Times New Roman" w:hAnsiTheme="minorBidi"/>
          <w:color w:val="000000"/>
          <w:rtl/>
        </w:rPr>
        <w:t xml:space="preserve">شناسایی و 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معرفی خیرین به </w:t>
      </w:r>
      <w:r w:rsidR="009230D6" w:rsidRPr="0082732B">
        <w:rPr>
          <w:rFonts w:asciiTheme="minorBidi" w:eastAsia="Times New Roman" w:hAnsiTheme="minorBidi"/>
          <w:color w:val="000000"/>
          <w:rtl/>
        </w:rPr>
        <w:t>بنیاد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جهت</w:t>
      </w:r>
      <w:r w:rsidR="00961359" w:rsidRPr="0082732B">
        <w:rPr>
          <w:rFonts w:asciiTheme="minorBidi" w:eastAsia="Times New Roman" w:hAnsiTheme="minorBidi"/>
          <w:color w:val="000000"/>
          <w:rtl/>
        </w:rPr>
        <w:t xml:space="preserve"> هم</w:t>
      </w:r>
      <w:r w:rsidR="005760F7" w:rsidRPr="0082732B">
        <w:rPr>
          <w:rFonts w:asciiTheme="minorBidi" w:eastAsia="Times New Roman" w:hAnsiTheme="minorBidi"/>
          <w:color w:val="000000"/>
          <w:rtl/>
        </w:rPr>
        <w:t>اهنگی و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همکاری در تامین مسکن محرومین واجد شرایط</w:t>
      </w:r>
      <w:r w:rsidR="00C972BE" w:rsidRPr="0082732B">
        <w:rPr>
          <w:rFonts w:asciiTheme="minorBidi" w:eastAsia="Times New Roman" w:hAnsiTheme="minorBidi"/>
          <w:color w:val="000000"/>
          <w:rtl/>
        </w:rPr>
        <w:t>.</w:t>
      </w:r>
    </w:p>
    <w:p w14:paraId="5060DEAC" w14:textId="542F4983" w:rsidR="00EE4D65" w:rsidRPr="0082732B" w:rsidRDefault="00717ECE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4-1-3- </w:t>
      </w:r>
      <w:r w:rsidR="00535A7F" w:rsidRPr="0082732B">
        <w:rPr>
          <w:rFonts w:asciiTheme="minorBidi" w:eastAsia="Times New Roman" w:hAnsiTheme="minorBidi"/>
          <w:color w:val="000000"/>
          <w:rtl/>
        </w:rPr>
        <w:t>انجام هماهنگی‌ بین دستگاه‌ها و نهادهای ذیربط جهت اولویت دادن به اجرای پروژه‌ها و طرح‌های عمرانی و زیرساخت‌های محلات هدف</w:t>
      </w:r>
      <w:r w:rsidR="005760F7" w:rsidRPr="0082732B">
        <w:rPr>
          <w:rFonts w:asciiTheme="minorBidi" w:eastAsia="Times New Roman" w:hAnsiTheme="minorBidi"/>
          <w:color w:val="000000"/>
          <w:rtl/>
        </w:rPr>
        <w:t xml:space="preserve"> و همچنین حمایت</w:t>
      </w:r>
      <w:r w:rsidR="009230D6" w:rsidRPr="0082732B">
        <w:rPr>
          <w:rFonts w:asciiTheme="minorBidi" w:eastAsia="Times New Roman" w:hAnsiTheme="minorBidi"/>
          <w:color w:val="000000"/>
          <w:rtl/>
        </w:rPr>
        <w:t>‌</w:t>
      </w:r>
      <w:r w:rsidR="005760F7" w:rsidRPr="0082732B">
        <w:rPr>
          <w:rFonts w:asciiTheme="minorBidi" w:eastAsia="Times New Roman" w:hAnsiTheme="minorBidi"/>
          <w:color w:val="000000"/>
          <w:rtl/>
        </w:rPr>
        <w:t>های مالی احتمالی برای تامین مسکن محروم</w:t>
      </w:r>
      <w:r w:rsidR="00383E20" w:rsidRPr="0082732B">
        <w:rPr>
          <w:rFonts w:asciiTheme="minorBidi" w:eastAsia="Times New Roman" w:hAnsiTheme="minorBidi"/>
          <w:color w:val="000000"/>
          <w:rtl/>
        </w:rPr>
        <w:t>ین</w:t>
      </w:r>
      <w:r w:rsidR="005760F7" w:rsidRPr="0082732B">
        <w:rPr>
          <w:rFonts w:asciiTheme="minorBidi" w:eastAsia="Times New Roman" w:hAnsiTheme="minorBidi"/>
          <w:color w:val="000000"/>
          <w:rtl/>
        </w:rPr>
        <w:t>.</w:t>
      </w:r>
    </w:p>
    <w:p w14:paraId="33F8A068" w14:textId="1B688B89" w:rsidR="00535A7F" w:rsidRPr="0082732B" w:rsidRDefault="00717ECE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5-1-3- </w:t>
      </w:r>
      <w:r w:rsidR="009230D6" w:rsidRPr="0082732B">
        <w:rPr>
          <w:rFonts w:asciiTheme="minorBidi" w:eastAsia="Times New Roman" w:hAnsiTheme="minorBidi"/>
          <w:color w:val="000000"/>
          <w:rtl/>
        </w:rPr>
        <w:t>پیگیری و اقدامات لازم جهت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کوتاه شدن زمان فر</w:t>
      </w:r>
      <w:r w:rsidR="009230D6" w:rsidRPr="0082732B">
        <w:rPr>
          <w:rFonts w:asciiTheme="minorBidi" w:eastAsia="Times New Roman" w:hAnsiTheme="minorBidi"/>
          <w:color w:val="000000"/>
          <w:rtl/>
        </w:rPr>
        <w:t>آ</w:t>
      </w:r>
      <w:r w:rsidR="00535A7F" w:rsidRPr="0082732B">
        <w:rPr>
          <w:rFonts w:asciiTheme="minorBidi" w:eastAsia="Times New Roman" w:hAnsiTheme="minorBidi"/>
          <w:color w:val="000000"/>
          <w:rtl/>
        </w:rPr>
        <w:t>یند صدور پروانه ساختمان</w:t>
      </w:r>
      <w:r w:rsidR="00151169" w:rsidRPr="0082732B">
        <w:rPr>
          <w:rFonts w:asciiTheme="minorBidi" w:eastAsia="Times New Roman" w:hAnsiTheme="minorBidi"/>
          <w:color w:val="000000"/>
          <w:rtl/>
        </w:rPr>
        <w:t xml:space="preserve"> (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حداکثر به </w:t>
      </w:r>
      <w:r w:rsidR="009230D6" w:rsidRPr="0082732B">
        <w:rPr>
          <w:rFonts w:asciiTheme="minorBidi" w:eastAsia="Times New Roman" w:hAnsiTheme="minorBidi"/>
          <w:color w:val="000000"/>
          <w:rtl/>
          <w:lang w:bidi="fa-IR"/>
        </w:rPr>
        <w:t>(60)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روز از زمان ارائه مدارک و درخواست متقاضی</w:t>
      </w:r>
      <w:r w:rsidR="00151169" w:rsidRPr="0082732B">
        <w:rPr>
          <w:rFonts w:asciiTheme="minorBidi" w:eastAsia="Times New Roman" w:hAnsiTheme="minorBidi"/>
          <w:color w:val="000000"/>
          <w:rtl/>
        </w:rPr>
        <w:t>).</w:t>
      </w:r>
    </w:p>
    <w:p w14:paraId="39254398" w14:textId="73D4603D" w:rsidR="002F7E9C" w:rsidRPr="0082732B" w:rsidRDefault="00717ECE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6-1-3- </w:t>
      </w:r>
      <w:r w:rsidR="006F6D30" w:rsidRPr="0082732B">
        <w:rPr>
          <w:rFonts w:asciiTheme="minorBidi" w:eastAsia="Times New Roman" w:hAnsiTheme="minorBidi"/>
          <w:color w:val="000000"/>
          <w:rtl/>
        </w:rPr>
        <w:t xml:space="preserve">پیگیری و اقدامات لازم </w:t>
      </w:r>
      <w:r w:rsidR="00697248" w:rsidRPr="0082732B">
        <w:rPr>
          <w:rFonts w:asciiTheme="minorBidi" w:eastAsia="Times New Roman" w:hAnsiTheme="minorBidi"/>
          <w:color w:val="000000"/>
          <w:rtl/>
        </w:rPr>
        <w:t>برای</w:t>
      </w:r>
      <w:r w:rsidR="006F6D30" w:rsidRPr="0082732B">
        <w:rPr>
          <w:rFonts w:asciiTheme="minorBidi" w:eastAsia="Times New Roman" w:hAnsiTheme="minorBidi"/>
          <w:color w:val="000000"/>
          <w:rtl/>
        </w:rPr>
        <w:t xml:space="preserve"> </w:t>
      </w:r>
      <w:r w:rsidR="005760F7" w:rsidRPr="0082732B">
        <w:rPr>
          <w:rFonts w:asciiTheme="minorBidi" w:eastAsia="Times New Roman" w:hAnsiTheme="minorBidi"/>
          <w:color w:val="000000"/>
          <w:rtl/>
        </w:rPr>
        <w:t>جلب حمایت استانداران</w:t>
      </w:r>
      <w:r w:rsidR="001A4770" w:rsidRPr="0082732B">
        <w:rPr>
          <w:rFonts w:asciiTheme="minorBidi" w:eastAsia="Times New Roman" w:hAnsiTheme="minorBidi"/>
          <w:color w:val="000000"/>
          <w:rtl/>
        </w:rPr>
        <w:t>، شهرداران</w:t>
      </w:r>
      <w:r w:rsidR="005760F7" w:rsidRPr="0082732B">
        <w:rPr>
          <w:rFonts w:asciiTheme="minorBidi" w:eastAsia="Times New Roman" w:hAnsiTheme="minorBidi"/>
          <w:color w:val="000000"/>
          <w:rtl/>
        </w:rPr>
        <w:t xml:space="preserve"> و سازمان برنامه و بودجه استان</w:t>
      </w:r>
      <w:r w:rsidR="006F6D30" w:rsidRPr="0082732B">
        <w:rPr>
          <w:rFonts w:asciiTheme="minorBidi" w:eastAsia="Times New Roman" w:hAnsiTheme="minorBidi"/>
          <w:color w:val="000000"/>
          <w:rtl/>
        </w:rPr>
        <w:t>‌</w:t>
      </w:r>
      <w:r w:rsidR="005760F7" w:rsidRPr="0082732B">
        <w:rPr>
          <w:rFonts w:asciiTheme="minorBidi" w:eastAsia="Times New Roman" w:hAnsiTheme="minorBidi"/>
          <w:color w:val="000000"/>
          <w:rtl/>
        </w:rPr>
        <w:t xml:space="preserve">ها </w:t>
      </w:r>
      <w:r w:rsidR="00697248" w:rsidRPr="0082732B">
        <w:rPr>
          <w:rFonts w:asciiTheme="minorBidi" w:eastAsia="Times New Roman" w:hAnsiTheme="minorBidi"/>
          <w:color w:val="000000"/>
          <w:rtl/>
        </w:rPr>
        <w:t>به منظور</w:t>
      </w:r>
      <w:r w:rsidR="005760F7" w:rsidRPr="0082732B">
        <w:rPr>
          <w:rFonts w:asciiTheme="minorBidi" w:eastAsia="Times New Roman" w:hAnsiTheme="minorBidi"/>
          <w:color w:val="000000"/>
          <w:rtl/>
        </w:rPr>
        <w:t xml:space="preserve"> در اولویت قرار دادن تامین اعتبارات مورد نیاز پروژه</w:t>
      </w:r>
      <w:r w:rsidR="00151169" w:rsidRPr="0082732B">
        <w:rPr>
          <w:rFonts w:asciiTheme="minorBidi" w:eastAsia="Times New Roman" w:hAnsiTheme="minorBidi"/>
          <w:color w:val="000000"/>
          <w:rtl/>
        </w:rPr>
        <w:t>‌</w:t>
      </w:r>
      <w:r w:rsidR="005760F7" w:rsidRPr="0082732B">
        <w:rPr>
          <w:rFonts w:asciiTheme="minorBidi" w:eastAsia="Times New Roman" w:hAnsiTheme="minorBidi"/>
          <w:color w:val="000000"/>
          <w:rtl/>
        </w:rPr>
        <w:t>های زیربنایی و روبنایی محلات هدف.</w:t>
      </w:r>
    </w:p>
    <w:p w14:paraId="79F47A53" w14:textId="54EF248E" w:rsidR="002004A5" w:rsidRPr="0082732B" w:rsidRDefault="006F6D30" w:rsidP="0071569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  <w:lang w:bidi="fa-IR"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7-1-3- پیگیری از نهاد‌های عمومی و حاکمیتی جهت اختصاص اراضی در اختیار و کمک‌های </w:t>
      </w:r>
      <w:r w:rsidR="00151169" w:rsidRPr="0082732B">
        <w:rPr>
          <w:rFonts w:asciiTheme="minorBidi" w:eastAsia="Times New Roman" w:hAnsiTheme="minorBidi"/>
          <w:color w:val="000000"/>
          <w:rtl/>
        </w:rPr>
        <w:t xml:space="preserve">نقدی و </w:t>
      </w:r>
      <w:r w:rsidRPr="0082732B">
        <w:rPr>
          <w:rFonts w:asciiTheme="minorBidi" w:eastAsia="Times New Roman" w:hAnsiTheme="minorBidi"/>
          <w:color w:val="000000"/>
          <w:rtl/>
        </w:rPr>
        <w:t>غیرنقدی برای تامین مسکن افراد واجد شرایط.</w:t>
      </w:r>
      <w:r w:rsidR="00715690" w:rsidRPr="0082732B">
        <w:rPr>
          <w:rFonts w:asciiTheme="minorBidi" w:eastAsia="Times New Roman" w:hAnsiTheme="minorBidi"/>
          <w:color w:val="000000"/>
          <w:rtl/>
          <w:lang w:bidi="fa-IR"/>
        </w:rPr>
        <w:t xml:space="preserve"> </w:t>
      </w:r>
      <w:r w:rsidR="002004A5" w:rsidRPr="0082732B">
        <w:rPr>
          <w:rFonts w:asciiTheme="minorBidi" w:eastAsia="Times New Roman" w:hAnsiTheme="minorBidi"/>
          <w:color w:val="000000"/>
          <w:rtl/>
          <w:lang w:bidi="fa-IR"/>
        </w:rPr>
        <w:t>چنانچه با پیگیری ستاد، اراضی و منابع مالی</w:t>
      </w:r>
      <w:r w:rsidR="00FD3D48" w:rsidRPr="0082732B">
        <w:rPr>
          <w:rFonts w:asciiTheme="minorBidi" w:eastAsia="Times New Roman" w:hAnsiTheme="minorBidi"/>
          <w:color w:val="000000"/>
          <w:rtl/>
          <w:lang w:bidi="fa-IR"/>
        </w:rPr>
        <w:t xml:space="preserve"> </w:t>
      </w:r>
      <w:r w:rsidR="002004A5" w:rsidRPr="0082732B">
        <w:rPr>
          <w:rFonts w:asciiTheme="minorBidi" w:eastAsia="Times New Roman" w:hAnsiTheme="minorBidi"/>
          <w:color w:val="000000"/>
          <w:rtl/>
          <w:lang w:bidi="fa-IR"/>
        </w:rPr>
        <w:t>خاصی را وزارتخانه</w:t>
      </w:r>
      <w:r w:rsidR="00FD3D48" w:rsidRPr="0082732B">
        <w:rPr>
          <w:rFonts w:asciiTheme="minorBidi" w:eastAsia="Times New Roman" w:hAnsiTheme="minorBidi"/>
          <w:color w:val="000000"/>
          <w:rtl/>
          <w:lang w:bidi="fa-IR"/>
        </w:rPr>
        <w:softHyphen/>
      </w:r>
      <w:r w:rsidR="002004A5" w:rsidRPr="0082732B">
        <w:rPr>
          <w:rFonts w:asciiTheme="minorBidi" w:eastAsia="Times New Roman" w:hAnsiTheme="minorBidi"/>
          <w:color w:val="000000"/>
          <w:rtl/>
          <w:lang w:bidi="fa-IR"/>
        </w:rPr>
        <w:t>ها و دستگاه</w:t>
      </w:r>
      <w:r w:rsidR="00FD3D48" w:rsidRPr="0082732B">
        <w:rPr>
          <w:rFonts w:asciiTheme="minorBidi" w:eastAsia="Times New Roman" w:hAnsiTheme="minorBidi"/>
          <w:color w:val="000000"/>
          <w:rtl/>
          <w:lang w:bidi="fa-IR"/>
        </w:rPr>
        <w:softHyphen/>
      </w:r>
      <w:r w:rsidR="002004A5" w:rsidRPr="0082732B">
        <w:rPr>
          <w:rFonts w:asciiTheme="minorBidi" w:eastAsia="Times New Roman" w:hAnsiTheme="minorBidi"/>
          <w:color w:val="000000"/>
          <w:rtl/>
          <w:lang w:bidi="fa-IR"/>
        </w:rPr>
        <w:t xml:space="preserve">های ذیربط برای مسکن محلات هدف اختصاص و در اختیار بنیاد قراردهند، </w:t>
      </w:r>
      <w:r w:rsidR="00697248" w:rsidRPr="0082732B">
        <w:rPr>
          <w:rFonts w:asciiTheme="minorBidi" w:eastAsia="Times New Roman" w:hAnsiTheme="minorBidi"/>
          <w:color w:val="000000"/>
          <w:rtl/>
          <w:lang w:bidi="fa-IR"/>
        </w:rPr>
        <w:t>بنیاد</w:t>
      </w:r>
      <w:r w:rsidR="002004A5" w:rsidRPr="0082732B">
        <w:rPr>
          <w:rFonts w:asciiTheme="minorBidi" w:eastAsia="Times New Roman" w:hAnsiTheme="minorBidi"/>
          <w:color w:val="000000"/>
          <w:rtl/>
          <w:lang w:bidi="fa-IR"/>
        </w:rPr>
        <w:t xml:space="preserve"> متعهد می</w:t>
      </w:r>
      <w:r w:rsidR="00FD3D48" w:rsidRPr="0082732B">
        <w:rPr>
          <w:rFonts w:asciiTheme="minorBidi" w:eastAsia="Times New Roman" w:hAnsiTheme="minorBidi"/>
          <w:color w:val="000000"/>
          <w:rtl/>
          <w:lang w:bidi="fa-IR"/>
        </w:rPr>
        <w:softHyphen/>
      </w:r>
      <w:r w:rsidR="002004A5" w:rsidRPr="0082732B">
        <w:rPr>
          <w:rFonts w:asciiTheme="minorBidi" w:eastAsia="Times New Roman" w:hAnsiTheme="minorBidi"/>
          <w:color w:val="000000"/>
          <w:rtl/>
          <w:lang w:bidi="fa-IR"/>
        </w:rPr>
        <w:t>گردد اراضی و منابع مالی مذکور را صرفاً برای متقاضیان معرفی شده توسط ستاد اختصاص دهد.</w:t>
      </w:r>
    </w:p>
    <w:p w14:paraId="1F6AFAF4" w14:textId="6874A0EC" w:rsidR="006F6D30" w:rsidRPr="0082732B" w:rsidRDefault="006F6D30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>8-1-3- پیگیری تصویب مصوبات مورد نیاز برای تامین اعتبارات اجرای پروژه‌های خدمات زیربنایی و روبنایی از هیات محترم دولت و سایر مراجع ذیربط.</w:t>
      </w:r>
    </w:p>
    <w:p w14:paraId="0E8AD74B" w14:textId="509504DF" w:rsidR="002F7E9C" w:rsidRPr="0082732B" w:rsidRDefault="001B5DC4" w:rsidP="002147BB">
      <w:pPr>
        <w:shd w:val="clear" w:color="auto" w:fill="FFFFFF"/>
        <w:bidi/>
        <w:spacing w:before="240" w:after="0" w:line="276" w:lineRule="auto"/>
        <w:ind w:left="-60"/>
        <w:jc w:val="both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b/>
          <w:bCs/>
          <w:color w:val="000000"/>
          <w:rtl/>
        </w:rPr>
        <w:t>2-3-</w:t>
      </w:r>
      <w:r w:rsidR="00C972BE" w:rsidRPr="0082732B">
        <w:rPr>
          <w:rFonts w:asciiTheme="minorBidi" w:eastAsia="Times New Roman" w:hAnsiTheme="minorBidi"/>
          <w:b/>
          <w:bCs/>
          <w:color w:val="000000"/>
          <w:rtl/>
        </w:rPr>
        <w:t xml:space="preserve"> </w:t>
      </w:r>
      <w:r w:rsidR="00535A7F" w:rsidRPr="0082732B">
        <w:rPr>
          <w:rFonts w:asciiTheme="minorBidi" w:eastAsia="Times New Roman" w:hAnsiTheme="minorBidi"/>
          <w:b/>
          <w:bCs/>
          <w:color w:val="000000"/>
          <w:rtl/>
        </w:rPr>
        <w:t>وظایف بنیاد مسکن انقلاب اسلامی</w:t>
      </w:r>
      <w:r w:rsidR="00C972BE" w:rsidRPr="0082732B">
        <w:rPr>
          <w:rFonts w:asciiTheme="minorBidi" w:eastAsia="Times New Roman" w:hAnsiTheme="minorBidi"/>
          <w:b/>
          <w:bCs/>
          <w:color w:val="000000"/>
          <w:rtl/>
        </w:rPr>
        <w:t>:</w:t>
      </w:r>
    </w:p>
    <w:p w14:paraId="4EBAC08E" w14:textId="61E289BA" w:rsidR="005760F7" w:rsidRPr="0082732B" w:rsidRDefault="00B61C46" w:rsidP="002147B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lastRenderedPageBreak/>
        <w:t xml:space="preserve">1-2-3- </w:t>
      </w:r>
      <w:r w:rsidR="005760F7" w:rsidRPr="0082732B">
        <w:rPr>
          <w:rFonts w:asciiTheme="minorBidi" w:eastAsia="Times New Roman" w:hAnsiTheme="minorBidi"/>
          <w:color w:val="000000"/>
          <w:rtl/>
        </w:rPr>
        <w:t xml:space="preserve">تهیه طرح ساماندهی و بازآفرینی محلات هدف و پیگیری تصویب </w:t>
      </w:r>
      <w:r w:rsidR="00151169" w:rsidRPr="0082732B">
        <w:rPr>
          <w:rFonts w:asciiTheme="minorBidi" w:eastAsia="Times New Roman" w:hAnsiTheme="minorBidi"/>
          <w:color w:val="000000"/>
          <w:rtl/>
        </w:rPr>
        <w:t xml:space="preserve">آن </w:t>
      </w:r>
      <w:r w:rsidR="005760F7" w:rsidRPr="0082732B">
        <w:rPr>
          <w:rFonts w:asciiTheme="minorBidi" w:eastAsia="Times New Roman" w:hAnsiTheme="minorBidi"/>
          <w:color w:val="000000"/>
          <w:rtl/>
        </w:rPr>
        <w:t>در کمیسیون ماده</w:t>
      </w:r>
      <w:r w:rsidRPr="0082732B">
        <w:rPr>
          <w:rFonts w:asciiTheme="minorBidi" w:eastAsia="Times New Roman" w:hAnsiTheme="minorBidi"/>
          <w:color w:val="000000"/>
          <w:rtl/>
        </w:rPr>
        <w:t xml:space="preserve"> (5)</w:t>
      </w:r>
      <w:r w:rsidR="005760F7" w:rsidRPr="0082732B">
        <w:rPr>
          <w:rFonts w:asciiTheme="minorBidi" w:eastAsia="Times New Roman" w:hAnsiTheme="minorBidi"/>
          <w:color w:val="000000"/>
          <w:rtl/>
        </w:rPr>
        <w:t xml:space="preserve"> و </w:t>
      </w:r>
      <w:r w:rsidR="00697248" w:rsidRPr="0082732B">
        <w:rPr>
          <w:rFonts w:asciiTheme="minorBidi" w:eastAsia="Times New Roman" w:hAnsiTheme="minorBidi"/>
          <w:color w:val="000000"/>
          <w:rtl/>
        </w:rPr>
        <w:t xml:space="preserve">یا </w:t>
      </w:r>
      <w:r w:rsidR="005760F7" w:rsidRPr="0082732B">
        <w:rPr>
          <w:rFonts w:asciiTheme="minorBidi" w:eastAsia="Times New Roman" w:hAnsiTheme="minorBidi"/>
          <w:color w:val="000000"/>
          <w:rtl/>
        </w:rPr>
        <w:t>شورای برنامه</w:t>
      </w:r>
      <w:r w:rsidR="00151169" w:rsidRPr="0082732B">
        <w:rPr>
          <w:rFonts w:asciiTheme="minorBidi" w:eastAsia="Times New Roman" w:hAnsiTheme="minorBidi"/>
          <w:color w:val="000000"/>
          <w:rtl/>
        </w:rPr>
        <w:t>‌</w:t>
      </w:r>
      <w:r w:rsidR="005760F7" w:rsidRPr="0082732B">
        <w:rPr>
          <w:rFonts w:asciiTheme="minorBidi" w:eastAsia="Times New Roman" w:hAnsiTheme="minorBidi"/>
          <w:color w:val="000000"/>
          <w:rtl/>
        </w:rPr>
        <w:t>ریزی و توسعه استان.</w:t>
      </w:r>
    </w:p>
    <w:p w14:paraId="43AF2C2D" w14:textId="6613C110" w:rsidR="005760F7" w:rsidRPr="0082732B" w:rsidRDefault="00B61C46" w:rsidP="002147B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2-2-3- 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تشکیل ستاد ویژه </w:t>
      </w:r>
      <w:r w:rsidRPr="0082732B">
        <w:rPr>
          <w:rFonts w:asciiTheme="minorBidi" w:eastAsia="Times New Roman" w:hAnsiTheme="minorBidi"/>
          <w:color w:val="000000"/>
          <w:rtl/>
        </w:rPr>
        <w:t>ساماندهی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 بافت </w:t>
      </w:r>
      <w:r w:rsidRPr="0082732B">
        <w:rPr>
          <w:rFonts w:asciiTheme="minorBidi" w:eastAsia="Times New Roman" w:hAnsiTheme="minorBidi"/>
          <w:color w:val="000000"/>
          <w:rtl/>
        </w:rPr>
        <w:t>ناکارآمد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 </w:t>
      </w:r>
      <w:r w:rsidR="004C2F2E" w:rsidRPr="0082732B">
        <w:rPr>
          <w:rFonts w:asciiTheme="minorBidi" w:eastAsia="Times New Roman" w:hAnsiTheme="minorBidi"/>
          <w:color w:val="000000"/>
          <w:rtl/>
        </w:rPr>
        <w:t xml:space="preserve">در 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مناطق </w:t>
      </w:r>
      <w:r w:rsidR="004C2F2E" w:rsidRPr="0082732B">
        <w:rPr>
          <w:rFonts w:asciiTheme="minorBidi" w:eastAsia="Times New Roman" w:hAnsiTheme="minorBidi"/>
          <w:color w:val="000000"/>
          <w:rtl/>
        </w:rPr>
        <w:t>هدف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 با حمایت مسئولین ذیربط استان و شهرستان</w:t>
      </w:r>
      <w:r w:rsidR="008077C2" w:rsidRPr="0082732B">
        <w:rPr>
          <w:rFonts w:asciiTheme="minorBidi" w:eastAsia="Times New Roman" w:hAnsiTheme="minorBidi"/>
          <w:color w:val="000000"/>
          <w:rtl/>
        </w:rPr>
        <w:t>.</w:t>
      </w:r>
    </w:p>
    <w:p w14:paraId="342DD814" w14:textId="521CA540" w:rsidR="00EE4D65" w:rsidRPr="0082732B" w:rsidRDefault="00B61C46" w:rsidP="002147B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3-2-3- </w:t>
      </w:r>
      <w:r w:rsidR="005760F7" w:rsidRPr="0082732B">
        <w:rPr>
          <w:rFonts w:asciiTheme="minorBidi" w:eastAsia="Times New Roman" w:hAnsiTheme="minorBidi"/>
          <w:color w:val="000000"/>
          <w:rtl/>
        </w:rPr>
        <w:t>بر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رسی وضعیت مالکیت افراد و چگونگی </w:t>
      </w:r>
      <w:r w:rsidR="00697248" w:rsidRPr="0082732B">
        <w:rPr>
          <w:rFonts w:asciiTheme="minorBidi" w:eastAsia="Times New Roman" w:hAnsiTheme="minorBidi"/>
          <w:color w:val="000000"/>
          <w:rtl/>
        </w:rPr>
        <w:t>تصرف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هر قطعه و پلاک در اراضی محدوده مورد نظر و اقدامات </w:t>
      </w:r>
      <w:r w:rsidR="00262F18" w:rsidRPr="0082732B">
        <w:rPr>
          <w:rFonts w:asciiTheme="minorBidi" w:eastAsia="Times New Roman" w:hAnsiTheme="minorBidi"/>
          <w:color w:val="000000"/>
          <w:rtl/>
        </w:rPr>
        <w:t>لازم جهت ساماندهی مناطق هدف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برابر مقررات و دستورالعمل‌های مربوطه</w:t>
      </w:r>
      <w:r w:rsidR="001E3817" w:rsidRPr="0082732B">
        <w:rPr>
          <w:rFonts w:asciiTheme="minorBidi" w:eastAsia="Times New Roman" w:hAnsiTheme="minorBidi"/>
          <w:color w:val="000000"/>
          <w:rtl/>
        </w:rPr>
        <w:t>.</w:t>
      </w:r>
    </w:p>
    <w:p w14:paraId="6027ACE9" w14:textId="653868A8" w:rsidR="00EE4D65" w:rsidRPr="0082732B" w:rsidRDefault="004C2F2E" w:rsidP="002147B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4-2-3- </w:t>
      </w:r>
      <w:r w:rsidR="00535A7F" w:rsidRPr="0082732B">
        <w:rPr>
          <w:rFonts w:asciiTheme="minorBidi" w:eastAsia="Times New Roman" w:hAnsiTheme="minorBidi"/>
          <w:color w:val="000000"/>
          <w:rtl/>
        </w:rPr>
        <w:t>پیگیری صدور سند مالکیت برای قطعات و اراضی تعیین تکلیف شده با همکاری دستگاه‌های ذیربط</w:t>
      </w:r>
      <w:r w:rsidR="001E3817" w:rsidRPr="0082732B">
        <w:rPr>
          <w:rFonts w:asciiTheme="minorBidi" w:eastAsia="Times New Roman" w:hAnsiTheme="minorBidi"/>
          <w:color w:val="000000"/>
          <w:rtl/>
        </w:rPr>
        <w:t>.</w:t>
      </w:r>
    </w:p>
    <w:p w14:paraId="586AAF88" w14:textId="2ECBE76E" w:rsidR="00475472" w:rsidRPr="0082732B" w:rsidRDefault="00475472" w:rsidP="002147B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5-2-3- 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اجرای عملیات نوسازی و بهسازی مسکن محلات هدف در قالب مشارکت ساکنین محله و </w:t>
      </w:r>
      <w:r w:rsidR="00EB3299" w:rsidRPr="0082732B">
        <w:rPr>
          <w:rFonts w:asciiTheme="minorBidi" w:eastAsia="Times New Roman" w:hAnsiTheme="minorBidi"/>
          <w:color w:val="000000"/>
          <w:rtl/>
        </w:rPr>
        <w:t>همچنین بهره‌گیری از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ظرفیت</w:t>
      </w:r>
      <w:r w:rsidR="00EB3299" w:rsidRPr="0082732B">
        <w:rPr>
          <w:rFonts w:asciiTheme="minorBidi" w:eastAsia="Times New Roman" w:hAnsiTheme="minorBidi"/>
          <w:color w:val="000000"/>
          <w:rtl/>
        </w:rPr>
        <w:t>‌های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بخش خصوصی</w:t>
      </w:r>
      <w:r w:rsidR="00F61211" w:rsidRPr="0082732B">
        <w:rPr>
          <w:rFonts w:asciiTheme="minorBidi" w:eastAsia="Times New Roman" w:hAnsiTheme="minorBidi"/>
          <w:color w:val="000000"/>
          <w:rtl/>
        </w:rPr>
        <w:t>.</w:t>
      </w:r>
    </w:p>
    <w:p w14:paraId="369312F4" w14:textId="78EEA5A5" w:rsidR="00EE4D65" w:rsidRPr="0082732B" w:rsidRDefault="00475472" w:rsidP="002147BB">
      <w:pPr>
        <w:shd w:val="clear" w:color="auto" w:fill="FFFFFF"/>
        <w:bidi/>
        <w:spacing w:after="0" w:line="276" w:lineRule="auto"/>
        <w:ind w:left="-60"/>
        <w:jc w:val="both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6-2-3- 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کمک به تامین مسکن مستاجرین معرفی شده </w:t>
      </w:r>
      <w:r w:rsidRPr="0082732B">
        <w:rPr>
          <w:rFonts w:asciiTheme="minorBidi" w:eastAsia="Times New Roman" w:hAnsiTheme="minorBidi"/>
          <w:color w:val="000000"/>
          <w:rtl/>
        </w:rPr>
        <w:t xml:space="preserve">با اولویت </w:t>
      </w:r>
      <w:r w:rsidR="00535A7F" w:rsidRPr="0082732B">
        <w:rPr>
          <w:rFonts w:asciiTheme="minorBidi" w:eastAsia="Times New Roman" w:hAnsiTheme="minorBidi"/>
          <w:color w:val="000000"/>
          <w:rtl/>
        </w:rPr>
        <w:t>ساکن</w:t>
      </w:r>
      <w:r w:rsidRPr="0082732B">
        <w:rPr>
          <w:rFonts w:asciiTheme="minorBidi" w:eastAsia="Times New Roman" w:hAnsiTheme="minorBidi"/>
          <w:color w:val="000000"/>
          <w:rtl/>
        </w:rPr>
        <w:t>ین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محلات</w:t>
      </w:r>
      <w:r w:rsidRPr="0082732B">
        <w:rPr>
          <w:rFonts w:asciiTheme="minorBidi" w:eastAsia="Times New Roman" w:hAnsiTheme="minorBidi"/>
          <w:color w:val="000000"/>
          <w:rtl/>
        </w:rPr>
        <w:t xml:space="preserve"> هدف</w:t>
      </w:r>
      <w:r w:rsidR="001A4770" w:rsidRPr="0082732B">
        <w:rPr>
          <w:rFonts w:asciiTheme="minorBidi" w:eastAsia="Times New Roman" w:hAnsiTheme="minorBidi"/>
          <w:color w:val="000000"/>
          <w:rtl/>
        </w:rPr>
        <w:t xml:space="preserve"> در قالب طرح نهضت ملی مسکن و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از طریق ساخت مسکن یا واگذاری اراضی در اختیار و اعطای تسهیلات بانکی وفق مقررات</w:t>
      </w:r>
      <w:r w:rsidR="00F61211" w:rsidRPr="0082732B">
        <w:rPr>
          <w:rFonts w:asciiTheme="minorBidi" w:eastAsia="Times New Roman" w:hAnsiTheme="minorBidi"/>
          <w:color w:val="000000"/>
          <w:rtl/>
        </w:rPr>
        <w:t>.</w:t>
      </w:r>
    </w:p>
    <w:p w14:paraId="3209EA11" w14:textId="77777777" w:rsidR="00E02D27" w:rsidRPr="0082732B" w:rsidRDefault="00475472" w:rsidP="00E02D27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7-2-3- </w:t>
      </w:r>
      <w:r w:rsidR="00535A7F" w:rsidRPr="0082732B">
        <w:rPr>
          <w:rFonts w:asciiTheme="minorBidi" w:eastAsia="Times New Roman" w:hAnsiTheme="minorBidi"/>
          <w:color w:val="000000"/>
          <w:rtl/>
        </w:rPr>
        <w:t>کمک به تامین مسکن محرومان محلات هدف با بهره‌گیری از ظرفیت و مشارکت خیرین و انجمن خیرین مسکن ساز</w:t>
      </w:r>
      <w:r w:rsidR="001A4770" w:rsidRPr="0082732B">
        <w:rPr>
          <w:rFonts w:asciiTheme="minorBidi" w:eastAsia="Times New Roman" w:hAnsiTheme="minorBidi"/>
          <w:color w:val="000000"/>
          <w:rtl/>
        </w:rPr>
        <w:t xml:space="preserve"> و منابع مالی کمک های حساب 100 امام (ره) و سازمان</w:t>
      </w:r>
      <w:r w:rsidR="00457151" w:rsidRPr="0082732B">
        <w:rPr>
          <w:rFonts w:asciiTheme="minorBidi" w:eastAsia="Times New Roman" w:hAnsiTheme="minorBidi"/>
          <w:color w:val="000000"/>
          <w:rtl/>
        </w:rPr>
        <w:t>‌</w:t>
      </w:r>
      <w:r w:rsidR="001A4770" w:rsidRPr="0082732B">
        <w:rPr>
          <w:rFonts w:asciiTheme="minorBidi" w:eastAsia="Times New Roman" w:hAnsiTheme="minorBidi"/>
          <w:color w:val="000000"/>
          <w:rtl/>
        </w:rPr>
        <w:t>ها و نهادهای حمایتی ذیربط</w:t>
      </w:r>
      <w:r w:rsidR="00E02D27" w:rsidRPr="0082732B">
        <w:rPr>
          <w:rFonts w:asciiTheme="minorBidi" w:eastAsia="Times New Roman" w:hAnsiTheme="minorBidi"/>
          <w:color w:val="000000"/>
          <w:rtl/>
        </w:rPr>
        <w:t xml:space="preserve"> و همچنین پیگیری تامین زمین موردنیاز واحدها از محل اراضی در اختیار سازمان‌ها جهت واگذاری به جامعه هدف.</w:t>
      </w:r>
    </w:p>
    <w:p w14:paraId="7DE19688" w14:textId="41654C37" w:rsidR="00C20076" w:rsidRPr="0082732B" w:rsidRDefault="00C20076" w:rsidP="001D71F7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</w:p>
    <w:p w14:paraId="4371279C" w14:textId="7E7E0007" w:rsidR="00EE4D65" w:rsidRPr="0082732B" w:rsidRDefault="00475472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8-2-3- 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اجرای پروژه‌های زیربنایی و روبنایی برابر توافقات و تعهدات به عمل آمده از محل </w:t>
      </w:r>
      <w:r w:rsidRPr="0082732B">
        <w:rPr>
          <w:rFonts w:asciiTheme="minorBidi" w:eastAsia="Times New Roman" w:hAnsiTheme="minorBidi"/>
          <w:color w:val="000000"/>
          <w:rtl/>
        </w:rPr>
        <w:t xml:space="preserve">اعتبارات دولتی و </w:t>
      </w:r>
      <w:r w:rsidR="00535A7F" w:rsidRPr="0082732B">
        <w:rPr>
          <w:rFonts w:asciiTheme="minorBidi" w:eastAsia="Times New Roman" w:hAnsiTheme="minorBidi"/>
          <w:color w:val="000000"/>
          <w:rtl/>
        </w:rPr>
        <w:t>منابع درآمد</w:t>
      </w:r>
      <w:r w:rsidR="001A4770" w:rsidRPr="0082732B">
        <w:rPr>
          <w:rFonts w:asciiTheme="minorBidi" w:eastAsia="Times New Roman" w:hAnsiTheme="minorBidi"/>
          <w:color w:val="000000"/>
          <w:rtl/>
        </w:rPr>
        <w:t>ی حاصل از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واگذاری اراضی </w:t>
      </w:r>
      <w:r w:rsidR="001A4770" w:rsidRPr="0082732B">
        <w:rPr>
          <w:rFonts w:asciiTheme="minorBidi" w:eastAsia="Times New Roman" w:hAnsiTheme="minorBidi"/>
          <w:color w:val="000000"/>
          <w:rtl/>
        </w:rPr>
        <w:t xml:space="preserve">مازاد </w:t>
      </w:r>
      <w:r w:rsidR="00535A7F" w:rsidRPr="0082732B">
        <w:rPr>
          <w:rFonts w:asciiTheme="minorBidi" w:eastAsia="Times New Roman" w:hAnsiTheme="minorBidi"/>
          <w:color w:val="000000"/>
          <w:rtl/>
        </w:rPr>
        <w:t>تملک شده</w:t>
      </w:r>
      <w:r w:rsidR="001A4770" w:rsidRPr="0082732B">
        <w:rPr>
          <w:rFonts w:asciiTheme="minorBidi" w:eastAsia="Times New Roman" w:hAnsiTheme="minorBidi"/>
          <w:color w:val="000000"/>
          <w:rtl/>
        </w:rPr>
        <w:t xml:space="preserve"> و یا اراضی مورد توافق با اشخاصی حقیقی و حقوقی.</w:t>
      </w:r>
    </w:p>
    <w:p w14:paraId="335C300C" w14:textId="50778124" w:rsidR="00BA422F" w:rsidRPr="0082732B" w:rsidRDefault="00475472" w:rsidP="00C96DB5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9-2-3- </w:t>
      </w:r>
      <w:r w:rsidR="00535A7F" w:rsidRPr="0082732B">
        <w:rPr>
          <w:rFonts w:asciiTheme="minorBidi" w:eastAsia="Times New Roman" w:hAnsiTheme="minorBidi"/>
          <w:color w:val="000000"/>
          <w:rtl/>
        </w:rPr>
        <w:t>همکاری با شهرداری</w:t>
      </w:r>
      <w:r w:rsidR="001E3817" w:rsidRPr="0082732B">
        <w:rPr>
          <w:rFonts w:asciiTheme="minorBidi" w:eastAsia="Times New Roman" w:hAnsiTheme="minorBidi"/>
          <w:color w:val="000000"/>
          <w:rtl/>
        </w:rPr>
        <w:t>،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وزارت راه و شهرسازی و سایر </w:t>
      </w:r>
      <w:r w:rsidR="00C20076" w:rsidRPr="0082732B">
        <w:rPr>
          <w:rFonts w:asciiTheme="minorBidi" w:eastAsia="Times New Roman" w:hAnsiTheme="minorBidi"/>
          <w:color w:val="000000"/>
          <w:rtl/>
        </w:rPr>
        <w:t>دستگاه</w:t>
      </w:r>
      <w:r w:rsidRPr="0082732B">
        <w:rPr>
          <w:rFonts w:asciiTheme="minorBidi" w:eastAsia="Times New Roman" w:hAnsiTheme="minorBidi"/>
          <w:color w:val="000000"/>
          <w:rtl/>
        </w:rPr>
        <w:t>‌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ها و </w:t>
      </w:r>
      <w:r w:rsidR="00535A7F" w:rsidRPr="0082732B">
        <w:rPr>
          <w:rFonts w:asciiTheme="minorBidi" w:eastAsia="Times New Roman" w:hAnsiTheme="minorBidi"/>
          <w:color w:val="000000"/>
          <w:rtl/>
        </w:rPr>
        <w:t>نهادهای ذیربط به منظور تسریع در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 کنترل ساخت و سازها در محدوده مورد فعالیت</w:t>
      </w:r>
      <w:r w:rsidR="001A4770" w:rsidRPr="0082732B">
        <w:rPr>
          <w:rFonts w:asciiTheme="minorBidi" w:eastAsia="Times New Roman" w:hAnsiTheme="minorBidi"/>
          <w:color w:val="000000"/>
          <w:rtl/>
        </w:rPr>
        <w:t>، حفاظت از اراضی در اختیار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 و همچنین</w:t>
      </w:r>
      <w:r w:rsidR="00535A7F" w:rsidRPr="0082732B">
        <w:rPr>
          <w:rFonts w:asciiTheme="minorBidi" w:eastAsia="Times New Roman" w:hAnsiTheme="minorBidi"/>
          <w:color w:val="000000"/>
          <w:rtl/>
        </w:rPr>
        <w:t xml:space="preserve"> اجرای پروژه‌های زیربنایی و طرح‌های اشتغال زایی</w:t>
      </w:r>
      <w:r w:rsidR="001E3817" w:rsidRPr="0082732B">
        <w:rPr>
          <w:rFonts w:asciiTheme="minorBidi" w:eastAsia="Times New Roman" w:hAnsiTheme="minorBidi"/>
          <w:color w:val="000000"/>
          <w:rtl/>
        </w:rPr>
        <w:t>.</w:t>
      </w:r>
    </w:p>
    <w:p w14:paraId="2F5AC168" w14:textId="7A31899C" w:rsidR="002F7E9C" w:rsidRPr="0082732B" w:rsidRDefault="002147BB" w:rsidP="002147BB">
      <w:pPr>
        <w:shd w:val="clear" w:color="auto" w:fill="FFFFFF"/>
        <w:bidi/>
        <w:spacing w:before="240" w:after="0" w:line="276" w:lineRule="auto"/>
        <w:ind w:left="-60"/>
        <w:jc w:val="both"/>
        <w:rPr>
          <w:rFonts w:asciiTheme="minorBidi" w:eastAsia="Times New Roman" w:hAnsiTheme="minorBidi"/>
          <w:b/>
          <w:bCs/>
          <w:color w:val="000000"/>
          <w:rtl/>
        </w:rPr>
      </w:pPr>
      <w:r w:rsidRPr="0082732B">
        <w:rPr>
          <w:rFonts w:asciiTheme="minorBidi" w:eastAsia="Times New Roman" w:hAnsiTheme="minorBidi"/>
          <w:b/>
          <w:bCs/>
          <w:color w:val="000000"/>
          <w:rtl/>
        </w:rPr>
        <w:t>ماده 4</w:t>
      </w:r>
      <w:r w:rsidR="00475472" w:rsidRPr="0082732B">
        <w:rPr>
          <w:rFonts w:asciiTheme="minorBidi" w:eastAsia="Times New Roman" w:hAnsiTheme="minorBidi"/>
          <w:b/>
          <w:bCs/>
          <w:color w:val="000000"/>
          <w:rtl/>
        </w:rPr>
        <w:t>-</w:t>
      </w:r>
      <w:r w:rsidR="00C20076" w:rsidRPr="0082732B">
        <w:rPr>
          <w:rFonts w:asciiTheme="minorBidi" w:eastAsia="Times New Roman" w:hAnsiTheme="minorBidi"/>
          <w:b/>
          <w:bCs/>
          <w:color w:val="000000"/>
          <w:rtl/>
        </w:rPr>
        <w:t xml:space="preserve"> سایر موارد:</w:t>
      </w:r>
    </w:p>
    <w:p w14:paraId="1F90CE59" w14:textId="1CBD241A" w:rsidR="00C20076" w:rsidRPr="0082732B" w:rsidRDefault="00AF5FE1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1-4- </w:t>
      </w:r>
      <w:r w:rsidR="00820AFA" w:rsidRPr="0082732B">
        <w:rPr>
          <w:rFonts w:asciiTheme="minorBidi" w:eastAsia="Times New Roman" w:hAnsiTheme="minorBidi"/>
          <w:color w:val="000000"/>
          <w:rtl/>
        </w:rPr>
        <w:t xml:space="preserve">طرفین </w:t>
      </w:r>
      <w:r w:rsidR="006C5249" w:rsidRPr="0082732B">
        <w:rPr>
          <w:rFonts w:asciiTheme="minorBidi" w:eastAsia="Times New Roman" w:hAnsiTheme="minorBidi"/>
          <w:color w:val="000000"/>
          <w:rtl/>
        </w:rPr>
        <w:t>توافق نمودند</w:t>
      </w:r>
      <w:r w:rsidR="00820AFA" w:rsidRPr="0082732B">
        <w:rPr>
          <w:rFonts w:asciiTheme="minorBidi" w:eastAsia="Times New Roman" w:hAnsiTheme="minorBidi"/>
          <w:color w:val="000000"/>
          <w:rtl/>
        </w:rPr>
        <w:t xml:space="preserve"> نسبت به پیگیری و تنظیم تفاهم‌نامه‌های مشترک مورد نیاز با سایر سازمان‌ها و نهادها در راستای اجرایی شدن این تفاهم‌نامه اقدام نمایند.</w:t>
      </w:r>
    </w:p>
    <w:p w14:paraId="11490281" w14:textId="53277EC3" w:rsidR="00C20076" w:rsidRPr="0082732B" w:rsidRDefault="00AF5FE1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2-4- </w:t>
      </w:r>
      <w:r w:rsidR="00C20076" w:rsidRPr="0082732B">
        <w:rPr>
          <w:rFonts w:asciiTheme="minorBidi" w:eastAsia="Times New Roman" w:hAnsiTheme="minorBidi"/>
          <w:color w:val="000000"/>
          <w:rtl/>
        </w:rPr>
        <w:t>از تاریخ امضای تفاهم نامه کلیه واحدهای</w:t>
      </w:r>
      <w:r w:rsidR="00D91ED6" w:rsidRPr="0082732B">
        <w:rPr>
          <w:rFonts w:asciiTheme="minorBidi" w:eastAsia="Times New Roman" w:hAnsiTheme="minorBidi"/>
          <w:color w:val="000000"/>
          <w:rtl/>
        </w:rPr>
        <w:t xml:space="preserve"> ملی و استانی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 زیر مجموعه دستگاه‌ها و نهادهای موضوع این تفاهم نامه حداکثر تلاش خود را برای اجرای کامل آن به عمل خواهند آورد.</w:t>
      </w:r>
    </w:p>
    <w:p w14:paraId="38F1BDFE" w14:textId="67480206" w:rsidR="00C20076" w:rsidRPr="0082732B" w:rsidRDefault="00AF5FE1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3-4- 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جزئیات عملیات اجرایی و موارد پیش‌بینی نشده در این تفاهم نامه در ابتدای شروع فعالیت اجرایی در محلات هدف هر شهر و منطقه طی جلسه‌ای با حضور </w:t>
      </w:r>
      <w:r w:rsidR="001A4770" w:rsidRPr="0082732B">
        <w:rPr>
          <w:rFonts w:asciiTheme="minorBidi" w:eastAsia="Times New Roman" w:hAnsiTheme="minorBidi"/>
          <w:color w:val="000000"/>
          <w:rtl/>
        </w:rPr>
        <w:t>نمایندگان تام الاختیار دستگاه</w:t>
      </w:r>
      <w:r w:rsidRPr="0082732B">
        <w:rPr>
          <w:rFonts w:asciiTheme="minorBidi" w:eastAsia="Times New Roman" w:hAnsiTheme="minorBidi"/>
          <w:color w:val="000000"/>
          <w:rtl/>
        </w:rPr>
        <w:t>‌</w:t>
      </w:r>
      <w:r w:rsidR="001A4770" w:rsidRPr="0082732B">
        <w:rPr>
          <w:rFonts w:asciiTheme="minorBidi" w:eastAsia="Times New Roman" w:hAnsiTheme="minorBidi"/>
          <w:color w:val="000000"/>
          <w:rtl/>
        </w:rPr>
        <w:t xml:space="preserve">ها و نهادهای موضوع این تفاهم نامه و </w:t>
      </w:r>
      <w:r w:rsidR="00C20076" w:rsidRPr="0082732B">
        <w:rPr>
          <w:rFonts w:asciiTheme="minorBidi" w:eastAsia="Times New Roman" w:hAnsiTheme="minorBidi"/>
          <w:color w:val="000000"/>
          <w:rtl/>
        </w:rPr>
        <w:t>سایر دستگاه‌های ذ</w:t>
      </w:r>
      <w:r w:rsidRPr="0082732B">
        <w:rPr>
          <w:rFonts w:asciiTheme="minorBidi" w:eastAsia="Times New Roman" w:hAnsiTheme="minorBidi"/>
          <w:color w:val="000000"/>
          <w:rtl/>
        </w:rPr>
        <w:t>ی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ربط </w:t>
      </w:r>
      <w:r w:rsidR="001A4770" w:rsidRPr="0082732B">
        <w:rPr>
          <w:rFonts w:asciiTheme="minorBidi" w:eastAsia="Times New Roman" w:hAnsiTheme="minorBidi"/>
          <w:color w:val="000000"/>
          <w:rtl/>
        </w:rPr>
        <w:t xml:space="preserve">ملی و استانی، </w:t>
      </w:r>
      <w:r w:rsidR="00C20076" w:rsidRPr="0082732B">
        <w:rPr>
          <w:rFonts w:asciiTheme="minorBidi" w:eastAsia="Times New Roman" w:hAnsiTheme="minorBidi"/>
          <w:color w:val="000000"/>
          <w:rtl/>
        </w:rPr>
        <w:t>بررسی</w:t>
      </w:r>
      <w:r w:rsidRPr="0082732B">
        <w:rPr>
          <w:rFonts w:asciiTheme="minorBidi" w:eastAsia="Times New Roman" w:hAnsiTheme="minorBidi"/>
          <w:color w:val="000000"/>
          <w:rtl/>
        </w:rPr>
        <w:t xml:space="preserve"> و </w:t>
      </w:r>
      <w:r w:rsidR="003F0D48" w:rsidRPr="0082732B">
        <w:rPr>
          <w:rFonts w:asciiTheme="minorBidi" w:eastAsia="Times New Roman" w:hAnsiTheme="minorBidi"/>
          <w:color w:val="000000"/>
          <w:rtl/>
        </w:rPr>
        <w:t xml:space="preserve">تصمیم‌گیری </w:t>
      </w:r>
      <w:r w:rsidR="009A0E55" w:rsidRPr="0082732B">
        <w:rPr>
          <w:rFonts w:asciiTheme="minorBidi" w:eastAsia="Times New Roman" w:hAnsiTheme="minorBidi"/>
          <w:color w:val="000000"/>
          <w:rtl/>
        </w:rPr>
        <w:t xml:space="preserve">شده و طی صورتجلسه به طرفین ابلاغ </w:t>
      </w:r>
      <w:r w:rsidR="003F0D48" w:rsidRPr="0082732B">
        <w:rPr>
          <w:rFonts w:asciiTheme="minorBidi" w:eastAsia="Times New Roman" w:hAnsiTheme="minorBidi"/>
          <w:color w:val="000000"/>
          <w:rtl/>
        </w:rPr>
        <w:t>می‌گردد.</w:t>
      </w:r>
    </w:p>
    <w:p w14:paraId="2D129CC8" w14:textId="6DC73FA1" w:rsidR="00C20076" w:rsidRPr="0082732B" w:rsidRDefault="00893731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4-4- 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اجرای این تفاهم‌نامه در </w:t>
      </w:r>
      <w:r w:rsidR="00C63417" w:rsidRPr="0082732B">
        <w:rPr>
          <w:rFonts w:asciiTheme="minorBidi" w:eastAsia="Times New Roman" w:hAnsiTheme="minorBidi"/>
          <w:color w:val="000000"/>
          <w:rtl/>
        </w:rPr>
        <w:t xml:space="preserve">حداقل </w:t>
      </w:r>
      <w:r w:rsidR="008C0539" w:rsidRPr="0082732B">
        <w:rPr>
          <w:rFonts w:asciiTheme="minorBidi" w:eastAsia="Times New Roman" w:hAnsiTheme="minorBidi"/>
          <w:color w:val="000000"/>
          <w:rtl/>
        </w:rPr>
        <w:t xml:space="preserve">سه شهر از </w:t>
      </w:r>
      <w:r w:rsidR="00C20076" w:rsidRPr="0082732B">
        <w:rPr>
          <w:rFonts w:asciiTheme="minorBidi" w:eastAsia="Times New Roman" w:hAnsiTheme="minorBidi"/>
          <w:color w:val="000000"/>
          <w:rtl/>
        </w:rPr>
        <w:t>محلات هدف</w:t>
      </w:r>
      <w:r w:rsidR="00C63417" w:rsidRPr="0082732B">
        <w:rPr>
          <w:rFonts w:asciiTheme="minorBidi" w:eastAsia="Times New Roman" w:hAnsiTheme="minorBidi"/>
          <w:color w:val="000000"/>
          <w:rtl/>
        </w:rPr>
        <w:t xml:space="preserve"> </w:t>
      </w:r>
      <w:r w:rsidR="00C20076" w:rsidRPr="0082732B">
        <w:rPr>
          <w:rFonts w:asciiTheme="minorBidi" w:eastAsia="Times New Roman" w:hAnsiTheme="minorBidi"/>
          <w:color w:val="000000"/>
          <w:rtl/>
        </w:rPr>
        <w:t xml:space="preserve">با هماهنگی مسئولین استانی </w:t>
      </w:r>
      <w:r w:rsidRPr="0082732B">
        <w:rPr>
          <w:rFonts w:asciiTheme="minorBidi" w:eastAsia="Times New Roman" w:hAnsiTheme="minorBidi"/>
          <w:color w:val="000000"/>
          <w:rtl/>
        </w:rPr>
        <w:t xml:space="preserve">تا پایان سه ماهه اول سال 1403 </w:t>
      </w:r>
      <w:r w:rsidR="00C20076" w:rsidRPr="0082732B">
        <w:rPr>
          <w:rFonts w:asciiTheme="minorBidi" w:eastAsia="Times New Roman" w:hAnsiTheme="minorBidi"/>
          <w:color w:val="000000"/>
          <w:rtl/>
        </w:rPr>
        <w:t>آغاز خواهد شد.</w:t>
      </w:r>
    </w:p>
    <w:p w14:paraId="768D5C9E" w14:textId="1094E52E" w:rsidR="00502D37" w:rsidRPr="0082732B" w:rsidRDefault="00893731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  <w:r w:rsidRPr="0082732B">
        <w:rPr>
          <w:rFonts w:asciiTheme="minorBidi" w:eastAsia="Times New Roman" w:hAnsiTheme="minorBidi"/>
          <w:color w:val="000000"/>
          <w:rtl/>
        </w:rPr>
        <w:t xml:space="preserve">5-4- </w:t>
      </w:r>
      <w:r w:rsidR="00C20076" w:rsidRPr="0082732B">
        <w:rPr>
          <w:rFonts w:asciiTheme="minorBidi" w:eastAsia="Times New Roman" w:hAnsiTheme="minorBidi"/>
          <w:color w:val="000000"/>
          <w:rtl/>
        </w:rPr>
        <w:t>به منظور پایش روند اجرای تفاهم‌نامه در سطح کشور جلسات ماهانه در هفته اول هر ماه با حضور امضا</w:t>
      </w:r>
      <w:r w:rsidRPr="0082732B">
        <w:rPr>
          <w:rFonts w:asciiTheme="minorBidi" w:eastAsia="Times New Roman" w:hAnsiTheme="minorBidi"/>
          <w:color w:val="000000"/>
          <w:rtl/>
        </w:rPr>
        <w:t>ء</w:t>
      </w:r>
      <w:r w:rsidR="00C20076" w:rsidRPr="0082732B">
        <w:rPr>
          <w:rFonts w:asciiTheme="minorBidi" w:eastAsia="Times New Roman" w:hAnsiTheme="minorBidi"/>
          <w:color w:val="000000"/>
          <w:rtl/>
        </w:rPr>
        <w:t>کنندگان تفاهم‌نامه و یا نمایندگان تام الاختیار ایشان تشکیل و تصمیمات لازم اتخاذ خواهد شد.</w:t>
      </w:r>
    </w:p>
    <w:p w14:paraId="7E5F5076" w14:textId="11114F71" w:rsidR="002147BB" w:rsidRPr="0082732B" w:rsidRDefault="002147BB" w:rsidP="002147BB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color w:val="000000"/>
          <w:rtl/>
        </w:rPr>
      </w:pPr>
    </w:p>
    <w:p w14:paraId="4BFB78F9" w14:textId="0B82AC5B" w:rsidR="00502D37" w:rsidRPr="0082732B" w:rsidRDefault="002147BB" w:rsidP="0082732B">
      <w:pPr>
        <w:tabs>
          <w:tab w:val="left" w:pos="5811"/>
        </w:tabs>
        <w:bidi/>
        <w:spacing w:line="276" w:lineRule="auto"/>
        <w:jc w:val="both"/>
        <w:rPr>
          <w:rFonts w:asciiTheme="minorBidi" w:hAnsiTheme="minorBidi"/>
          <w:b/>
          <w:bCs/>
          <w:rtl/>
        </w:rPr>
      </w:pPr>
      <w:r w:rsidRPr="0082732B">
        <w:rPr>
          <w:rFonts w:asciiTheme="minorBidi" w:hAnsiTheme="minorBidi"/>
          <w:b/>
          <w:bCs/>
          <w:rtl/>
        </w:rPr>
        <w:t xml:space="preserve">این تفاهم‌نامه در 4 ماده </w:t>
      </w:r>
      <w:r w:rsidR="00715690" w:rsidRPr="0082732B">
        <w:rPr>
          <w:rFonts w:asciiTheme="minorBidi" w:hAnsiTheme="minorBidi"/>
          <w:b/>
          <w:bCs/>
          <w:rtl/>
        </w:rPr>
        <w:t>و در</w:t>
      </w:r>
      <w:r w:rsidRPr="0082732B">
        <w:rPr>
          <w:rFonts w:asciiTheme="minorBidi" w:hAnsiTheme="minorBidi"/>
          <w:b/>
          <w:bCs/>
          <w:rtl/>
        </w:rPr>
        <w:t xml:space="preserve"> دو نسخه تنظیم و به امضای طرفین رسیده که هر نسخه حکم واحد را داشته و از تاریخ امضاء معتبر و لازم‌الاجرا می‌باشد.</w:t>
      </w:r>
    </w:p>
    <w:p w14:paraId="1C562EC1" w14:textId="0C3419A1" w:rsidR="00893731" w:rsidRPr="0082732B" w:rsidRDefault="00893731" w:rsidP="00893731">
      <w:pPr>
        <w:shd w:val="clear" w:color="auto" w:fill="FFFFFF"/>
        <w:bidi/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rtl/>
        </w:rPr>
      </w:pPr>
    </w:p>
    <w:sectPr w:rsidR="00893731" w:rsidRPr="0082732B" w:rsidSect="008B1893">
      <w:footerReference w:type="default" r:id="rId8"/>
      <w:pgSz w:w="11906" w:h="16838" w:code="9"/>
      <w:pgMar w:top="1134" w:right="1440" w:bottom="1560" w:left="1440" w:header="720" w:footer="1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6748" w14:textId="77777777" w:rsidR="005823FE" w:rsidRDefault="005823FE" w:rsidP="003D1EF2">
      <w:pPr>
        <w:spacing w:after="0" w:line="240" w:lineRule="auto"/>
      </w:pPr>
      <w:r>
        <w:separator/>
      </w:r>
    </w:p>
  </w:endnote>
  <w:endnote w:type="continuationSeparator" w:id="0">
    <w:p w14:paraId="719D6AFB" w14:textId="77777777" w:rsidR="005823FE" w:rsidRDefault="005823FE" w:rsidP="003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azi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4359951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5FCA62" w14:textId="049EA8AF" w:rsidR="003D1EF2" w:rsidRDefault="003D1EF2" w:rsidP="003D1EF2">
            <w:pPr>
              <w:pStyle w:val="Footer"/>
              <w:bidi/>
              <w:jc w:val="center"/>
            </w:pPr>
            <w:r w:rsidRPr="003D1EF2">
              <w:rPr>
                <w:rFonts w:cs="B Zar" w:hint="cs"/>
                <w:sz w:val="24"/>
                <w:szCs w:val="24"/>
                <w:rtl/>
              </w:rPr>
              <w:t>صفحه</w:t>
            </w:r>
            <w:r w:rsidRPr="003D1EF2">
              <w:rPr>
                <w:rFonts w:cs="B Zar"/>
                <w:sz w:val="24"/>
                <w:szCs w:val="24"/>
              </w:rPr>
              <w:t xml:space="preserve"> </w:t>
            </w:r>
            <w:r w:rsidRPr="003D1EF2">
              <w:rPr>
                <w:rFonts w:cs="B Zar"/>
                <w:sz w:val="24"/>
                <w:szCs w:val="24"/>
              </w:rPr>
              <w:fldChar w:fldCharType="begin"/>
            </w:r>
            <w:r w:rsidRPr="003D1EF2">
              <w:rPr>
                <w:rFonts w:cs="B Zar"/>
                <w:sz w:val="24"/>
                <w:szCs w:val="24"/>
              </w:rPr>
              <w:instrText xml:space="preserve"> PAGE </w:instrText>
            </w:r>
            <w:r w:rsidRPr="003D1EF2">
              <w:rPr>
                <w:rFonts w:cs="B Zar"/>
                <w:sz w:val="24"/>
                <w:szCs w:val="24"/>
              </w:rPr>
              <w:fldChar w:fldCharType="separate"/>
            </w:r>
            <w:r w:rsidR="0082732B">
              <w:rPr>
                <w:rFonts w:cs="B Zar"/>
                <w:noProof/>
                <w:sz w:val="24"/>
                <w:szCs w:val="24"/>
                <w:rtl/>
              </w:rPr>
              <w:t>1</w:t>
            </w:r>
            <w:r w:rsidRPr="003D1EF2">
              <w:rPr>
                <w:rFonts w:cs="B Zar"/>
                <w:sz w:val="24"/>
                <w:szCs w:val="24"/>
              </w:rPr>
              <w:fldChar w:fldCharType="end"/>
            </w:r>
            <w:r w:rsidRPr="003D1EF2">
              <w:rPr>
                <w:rFonts w:cs="B Zar"/>
                <w:sz w:val="24"/>
                <w:szCs w:val="24"/>
              </w:rPr>
              <w:t xml:space="preserve"> </w:t>
            </w:r>
            <w:r w:rsidRPr="003D1EF2">
              <w:rPr>
                <w:rFonts w:cs="B Zar" w:hint="cs"/>
                <w:sz w:val="24"/>
                <w:szCs w:val="24"/>
                <w:rtl/>
              </w:rPr>
              <w:t>از</w:t>
            </w:r>
            <w:r w:rsidRPr="003D1EF2">
              <w:rPr>
                <w:rFonts w:cs="B Zar"/>
                <w:sz w:val="24"/>
                <w:szCs w:val="24"/>
              </w:rPr>
              <w:t xml:space="preserve"> </w:t>
            </w:r>
            <w:r w:rsidRPr="003D1EF2">
              <w:rPr>
                <w:rFonts w:cs="B Zar"/>
                <w:sz w:val="24"/>
                <w:szCs w:val="24"/>
              </w:rPr>
              <w:fldChar w:fldCharType="begin"/>
            </w:r>
            <w:r w:rsidRPr="003D1EF2">
              <w:rPr>
                <w:rFonts w:cs="B Zar"/>
                <w:sz w:val="24"/>
                <w:szCs w:val="24"/>
              </w:rPr>
              <w:instrText xml:space="preserve"> NUMPAGES  </w:instrText>
            </w:r>
            <w:r w:rsidRPr="003D1EF2">
              <w:rPr>
                <w:rFonts w:cs="B Zar"/>
                <w:sz w:val="24"/>
                <w:szCs w:val="24"/>
              </w:rPr>
              <w:fldChar w:fldCharType="separate"/>
            </w:r>
            <w:r w:rsidR="0082732B">
              <w:rPr>
                <w:rFonts w:cs="B Zar"/>
                <w:noProof/>
                <w:sz w:val="24"/>
                <w:szCs w:val="24"/>
                <w:rtl/>
              </w:rPr>
              <w:t>2</w:t>
            </w:r>
            <w:r w:rsidRPr="003D1EF2">
              <w:rPr>
                <w:rFonts w:cs="B Zar"/>
                <w:sz w:val="24"/>
                <w:szCs w:val="24"/>
              </w:rPr>
              <w:fldChar w:fldCharType="end"/>
            </w:r>
          </w:p>
        </w:sdtContent>
      </w:sdt>
    </w:sdtContent>
  </w:sdt>
  <w:p w14:paraId="22931993" w14:textId="77777777" w:rsidR="003D1EF2" w:rsidRDefault="003D1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5C5B" w14:textId="77777777" w:rsidR="005823FE" w:rsidRDefault="005823FE" w:rsidP="003D1EF2">
      <w:pPr>
        <w:spacing w:after="0" w:line="240" w:lineRule="auto"/>
      </w:pPr>
      <w:r>
        <w:separator/>
      </w:r>
    </w:p>
  </w:footnote>
  <w:footnote w:type="continuationSeparator" w:id="0">
    <w:p w14:paraId="1B2C9A7C" w14:textId="77777777" w:rsidR="005823FE" w:rsidRDefault="005823FE" w:rsidP="003D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281C"/>
    <w:multiLevelType w:val="hybridMultilevel"/>
    <w:tmpl w:val="E4AADC42"/>
    <w:lvl w:ilvl="0" w:tplc="569E7136">
      <w:start w:val="1"/>
      <w:numFmt w:val="decimal"/>
      <w:lvlText w:val="%1-"/>
      <w:lvlJc w:val="left"/>
      <w:pPr>
        <w:ind w:left="720" w:hanging="360"/>
      </w:pPr>
      <w:rPr>
        <w:rFonts w:ascii="Vazir" w:eastAsia="Times New Roman" w:hAnsi="Vazir" w:cs="B Nazani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F5D"/>
    <w:multiLevelType w:val="hybridMultilevel"/>
    <w:tmpl w:val="3CB8DAAC"/>
    <w:lvl w:ilvl="0" w:tplc="F83A73DC">
      <w:start w:val="1"/>
      <w:numFmt w:val="decimal"/>
      <w:lvlText w:val="%1-"/>
      <w:lvlJc w:val="left"/>
      <w:pPr>
        <w:ind w:left="300" w:hanging="360"/>
      </w:pPr>
      <w:rPr>
        <w:rFonts w:ascii="Vazir" w:hAnsi="Vazi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11C01644"/>
    <w:multiLevelType w:val="hybridMultilevel"/>
    <w:tmpl w:val="26420BAE"/>
    <w:lvl w:ilvl="0" w:tplc="2228B48E">
      <w:start w:val="1"/>
      <w:numFmt w:val="decimal"/>
      <w:lvlText w:val="%1-"/>
      <w:lvlJc w:val="left"/>
      <w:pPr>
        <w:ind w:left="720" w:hanging="360"/>
      </w:pPr>
      <w:rPr>
        <w:rFonts w:ascii="Vazir" w:hAnsi="Vazi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1C0F"/>
    <w:multiLevelType w:val="hybridMultilevel"/>
    <w:tmpl w:val="AF388F98"/>
    <w:lvl w:ilvl="0" w:tplc="EE20C7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7BF705F3"/>
    <w:multiLevelType w:val="hybridMultilevel"/>
    <w:tmpl w:val="409E64B0"/>
    <w:lvl w:ilvl="0" w:tplc="0DF49A96">
      <w:start w:val="1"/>
      <w:numFmt w:val="decimal"/>
      <w:lvlText w:val="%1-"/>
      <w:lvlJc w:val="left"/>
      <w:pPr>
        <w:ind w:left="360" w:hanging="360"/>
      </w:pPr>
      <w:rPr>
        <w:rFonts w:ascii="Vazir" w:eastAsia="Times New Roman" w:hAnsi="Vazir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D5"/>
    <w:rsid w:val="00026F74"/>
    <w:rsid w:val="00091917"/>
    <w:rsid w:val="000F55D3"/>
    <w:rsid w:val="00114969"/>
    <w:rsid w:val="00151169"/>
    <w:rsid w:val="001763C6"/>
    <w:rsid w:val="00182DC2"/>
    <w:rsid w:val="001A4770"/>
    <w:rsid w:val="001B41CD"/>
    <w:rsid w:val="001B5DC4"/>
    <w:rsid w:val="001C6C51"/>
    <w:rsid w:val="001D71F7"/>
    <w:rsid w:val="001E053B"/>
    <w:rsid w:val="001E3817"/>
    <w:rsid w:val="002004A5"/>
    <w:rsid w:val="002147BB"/>
    <w:rsid w:val="002236B5"/>
    <w:rsid w:val="00261339"/>
    <w:rsid w:val="00262F18"/>
    <w:rsid w:val="00272FD6"/>
    <w:rsid w:val="002917B2"/>
    <w:rsid w:val="002F7E9C"/>
    <w:rsid w:val="00383E20"/>
    <w:rsid w:val="003B5644"/>
    <w:rsid w:val="003D1EF2"/>
    <w:rsid w:val="003D34B4"/>
    <w:rsid w:val="003F0D48"/>
    <w:rsid w:val="00457151"/>
    <w:rsid w:val="00475472"/>
    <w:rsid w:val="00496158"/>
    <w:rsid w:val="004A1C18"/>
    <w:rsid w:val="004B4505"/>
    <w:rsid w:val="004B463F"/>
    <w:rsid w:val="004C2F2E"/>
    <w:rsid w:val="004D76E5"/>
    <w:rsid w:val="00502D37"/>
    <w:rsid w:val="00505325"/>
    <w:rsid w:val="00535A7F"/>
    <w:rsid w:val="005760F7"/>
    <w:rsid w:val="005823FE"/>
    <w:rsid w:val="006241B5"/>
    <w:rsid w:val="00654965"/>
    <w:rsid w:val="006762B2"/>
    <w:rsid w:val="00697248"/>
    <w:rsid w:val="006C040B"/>
    <w:rsid w:val="006C5249"/>
    <w:rsid w:val="006F6D30"/>
    <w:rsid w:val="00715690"/>
    <w:rsid w:val="00717ECE"/>
    <w:rsid w:val="007403F8"/>
    <w:rsid w:val="007A142D"/>
    <w:rsid w:val="007C095F"/>
    <w:rsid w:val="00806DC1"/>
    <w:rsid w:val="008077C2"/>
    <w:rsid w:val="00820AFA"/>
    <w:rsid w:val="0082732B"/>
    <w:rsid w:val="008641C7"/>
    <w:rsid w:val="00893731"/>
    <w:rsid w:val="008B1893"/>
    <w:rsid w:val="008C0539"/>
    <w:rsid w:val="008C60F5"/>
    <w:rsid w:val="009230D6"/>
    <w:rsid w:val="00940E5F"/>
    <w:rsid w:val="00961359"/>
    <w:rsid w:val="009877D5"/>
    <w:rsid w:val="009A0E55"/>
    <w:rsid w:val="009F226A"/>
    <w:rsid w:val="00A1422D"/>
    <w:rsid w:val="00AD471B"/>
    <w:rsid w:val="00AF5FE1"/>
    <w:rsid w:val="00B61C46"/>
    <w:rsid w:val="00B7654B"/>
    <w:rsid w:val="00BA38A6"/>
    <w:rsid w:val="00BA422F"/>
    <w:rsid w:val="00BD0374"/>
    <w:rsid w:val="00BE530F"/>
    <w:rsid w:val="00C20076"/>
    <w:rsid w:val="00C45DD9"/>
    <w:rsid w:val="00C62DC0"/>
    <w:rsid w:val="00C63417"/>
    <w:rsid w:val="00C96DB5"/>
    <w:rsid w:val="00C972BE"/>
    <w:rsid w:val="00D20CCF"/>
    <w:rsid w:val="00D55840"/>
    <w:rsid w:val="00D91ED6"/>
    <w:rsid w:val="00DF132A"/>
    <w:rsid w:val="00DF5F6D"/>
    <w:rsid w:val="00E02D27"/>
    <w:rsid w:val="00E72F81"/>
    <w:rsid w:val="00E8086B"/>
    <w:rsid w:val="00EB3299"/>
    <w:rsid w:val="00EE4D65"/>
    <w:rsid w:val="00F519A3"/>
    <w:rsid w:val="00F61211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43EF"/>
  <w15:chartTrackingRefBased/>
  <w15:docId w15:val="{78FC76F9-C51B-435C-B1F2-EAED5EB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">
    <w:name w:val="time"/>
    <w:basedOn w:val="DefaultParagraphFont"/>
    <w:rsid w:val="00535A7F"/>
  </w:style>
  <w:style w:type="character" w:customStyle="1" w:styleId="i18n">
    <w:name w:val="i18n"/>
    <w:basedOn w:val="DefaultParagraphFont"/>
    <w:rsid w:val="00535A7F"/>
  </w:style>
  <w:style w:type="paragraph" w:styleId="ListParagraph">
    <w:name w:val="List Paragraph"/>
    <w:basedOn w:val="Normal"/>
    <w:uiPriority w:val="34"/>
    <w:qFormat/>
    <w:rsid w:val="00C972BE"/>
    <w:pPr>
      <w:ind w:left="720"/>
      <w:contextualSpacing/>
    </w:pPr>
  </w:style>
  <w:style w:type="table" w:styleId="TableGrid">
    <w:name w:val="Table Grid"/>
    <w:basedOn w:val="TableNormal"/>
    <w:uiPriority w:val="39"/>
    <w:rsid w:val="0089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F2"/>
  </w:style>
  <w:style w:type="paragraph" w:styleId="Footer">
    <w:name w:val="footer"/>
    <w:basedOn w:val="Normal"/>
    <w:link w:val="FooterChar"/>
    <w:uiPriority w:val="99"/>
    <w:unhideWhenUsed/>
    <w:rsid w:val="003D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AEE2-CB45-4B9F-B040-E693B9D2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Robot-1</dc:creator>
  <cp:keywords/>
  <dc:description/>
  <cp:lastModifiedBy>Home</cp:lastModifiedBy>
  <cp:revision>3</cp:revision>
  <cp:lastPrinted>2023-12-19T10:05:00Z</cp:lastPrinted>
  <dcterms:created xsi:type="dcterms:W3CDTF">2023-12-19T10:06:00Z</dcterms:created>
  <dcterms:modified xsi:type="dcterms:W3CDTF">2023-12-20T15:02:00Z</dcterms:modified>
</cp:coreProperties>
</file>